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0B55" w14:textId="77777777" w:rsidR="00401F90" w:rsidRPr="00195D32" w:rsidRDefault="00401F90" w:rsidP="00401F90">
      <w:pPr>
        <w:rPr>
          <w:sz w:val="40"/>
          <w:szCs w:val="40"/>
        </w:rPr>
      </w:pPr>
      <w:r w:rsidRPr="00195D32">
        <w:rPr>
          <w:sz w:val="40"/>
          <w:szCs w:val="40"/>
        </w:rPr>
        <w:t>ARB Rules</w:t>
      </w:r>
    </w:p>
    <w:p w14:paraId="61721F0D" w14:textId="6786F079" w:rsidR="00401F90" w:rsidRDefault="00401F90" w:rsidP="00401F90">
      <w:r>
        <w:t xml:space="preserve"> Revised at the January 2025 Bay Springs HOA Board meeting in accordance with the requirements of the Covenants and Restrictions and</w:t>
      </w:r>
      <w:r w:rsidR="00195D32">
        <w:t xml:space="preserve"> Florida House Bill-919</w:t>
      </w:r>
    </w:p>
    <w:p w14:paraId="721E15A1" w14:textId="432D17E0" w:rsidR="00401F90" w:rsidRDefault="00401F90" w:rsidP="00401F90">
      <w:r>
        <w:t xml:space="preserve"> January 01,2025</w:t>
      </w:r>
    </w:p>
    <w:p w14:paraId="2BC449B5" w14:textId="6D5BC536" w:rsidR="00401F90" w:rsidRDefault="00401F90" w:rsidP="00401F90">
      <w:r>
        <w:t xml:space="preserve"> It is the responsibility of the Bay Springs Homeowners Association (HOA) to ensure that the community maintains its property value. This can only be accomplished when all homeowners abide by the Association Declaration of Covenants, Conditions and Restrictions (ADCCR).</w:t>
      </w:r>
    </w:p>
    <w:p w14:paraId="67F604F8" w14:textId="61C262BE" w:rsidR="00401F90" w:rsidRDefault="00401F90" w:rsidP="00401F90">
      <w:r>
        <w:t xml:space="preserve"> Article </w:t>
      </w:r>
      <w:proofErr w:type="spellStart"/>
      <w:r>
        <w:t>Vl</w:t>
      </w:r>
      <w:proofErr w:type="spellEnd"/>
      <w:r>
        <w:t xml:space="preserve"> of the Declaration establishes the Architecture Review Board (ARB) as the proper entity, appointed by the Board of Directors, to ensure compliance. </w:t>
      </w:r>
      <w:proofErr w:type="spellStart"/>
      <w:r>
        <w:t>lt</w:t>
      </w:r>
      <w:proofErr w:type="spellEnd"/>
      <w:r>
        <w:t xml:space="preserve"> is the responsibility of the ARB to enforce the written guidelines established in the ADCCR.</w:t>
      </w:r>
    </w:p>
    <w:p w14:paraId="26DF3281" w14:textId="79530630" w:rsidR="00401F90" w:rsidRDefault="00401F90" w:rsidP="00401F90">
      <w:r>
        <w:t xml:space="preserve"> Based on Article </w:t>
      </w:r>
      <w:proofErr w:type="spellStart"/>
      <w:r>
        <w:t>Vl</w:t>
      </w:r>
      <w:proofErr w:type="spellEnd"/>
      <w:r>
        <w:t xml:space="preserve"> of the declaration, the ARB is establishing a list of rules, regulations and associated fines in support of the ADCCR.</w:t>
      </w:r>
    </w:p>
    <w:p w14:paraId="5BA1533B" w14:textId="77777777" w:rsidR="00401F90" w:rsidRPr="00195D32" w:rsidRDefault="00401F90" w:rsidP="00401F90">
      <w:pPr>
        <w:rPr>
          <w:sz w:val="28"/>
          <w:szCs w:val="28"/>
        </w:rPr>
      </w:pPr>
      <w:r w:rsidRPr="00195D32">
        <w:rPr>
          <w:sz w:val="28"/>
          <w:szCs w:val="28"/>
        </w:rPr>
        <w:t xml:space="preserve"> ARB Process</w:t>
      </w:r>
    </w:p>
    <w:p w14:paraId="4939B850" w14:textId="0985C39E" w:rsidR="00401F90" w:rsidRDefault="00401F90" w:rsidP="00401F90">
      <w:r>
        <w:t xml:space="preserve"> The ARB is responsible for conducting a quarterly walk through and objective evaluation of homes in the neighborhood based on the rules and regulations established in this document. A notice is delivered to each homeowner for initial violation/s of rules and regulations and a copy is kept by the board.</w:t>
      </w:r>
    </w:p>
    <w:p w14:paraId="4660BBB7" w14:textId="2B425A28" w:rsidR="00401F90" w:rsidRPr="003628D7" w:rsidRDefault="00401F90" w:rsidP="00401F90">
      <w:pPr>
        <w:rPr>
          <w:sz w:val="28"/>
          <w:szCs w:val="28"/>
        </w:rPr>
      </w:pPr>
      <w:r w:rsidRPr="003628D7">
        <w:rPr>
          <w:sz w:val="28"/>
          <w:szCs w:val="28"/>
        </w:rPr>
        <w:t xml:space="preserve"> Process for </w:t>
      </w:r>
      <w:r w:rsidR="003628D7" w:rsidRPr="003628D7">
        <w:rPr>
          <w:sz w:val="28"/>
          <w:szCs w:val="28"/>
        </w:rPr>
        <w:t>assessing</w:t>
      </w:r>
      <w:r w:rsidRPr="003628D7">
        <w:rPr>
          <w:sz w:val="28"/>
          <w:szCs w:val="28"/>
        </w:rPr>
        <w:t xml:space="preserve"> fines</w:t>
      </w:r>
    </w:p>
    <w:p w14:paraId="2340268D" w14:textId="53607300" w:rsidR="00401F90" w:rsidRDefault="00401F90" w:rsidP="00401F90">
      <w:r>
        <w:t xml:space="preserve"> Fines are assessed only after the homeowner is given a reasonable </w:t>
      </w:r>
      <w:r w:rsidR="003628D7">
        <w:t>period</w:t>
      </w:r>
      <w:r>
        <w:t xml:space="preserve"> to resolve the initial documented violations. Below is the sequence of </w:t>
      </w:r>
      <w:r w:rsidR="003628D7">
        <w:t xml:space="preserve">violation </w:t>
      </w:r>
      <w:r>
        <w:t>events that</w:t>
      </w:r>
      <w:r w:rsidR="003628D7">
        <w:t xml:space="preserve"> will</w:t>
      </w:r>
      <w:r>
        <w:t xml:space="preserve"> take </w:t>
      </w:r>
      <w:r w:rsidR="009F6C6E">
        <w:t>place:</w:t>
      </w:r>
    </w:p>
    <w:p w14:paraId="6F13B0C8" w14:textId="77777777" w:rsidR="00401F90" w:rsidRPr="003628D7" w:rsidRDefault="00401F90" w:rsidP="00401F90">
      <w:pPr>
        <w:rPr>
          <w:sz w:val="28"/>
          <w:szCs w:val="28"/>
        </w:rPr>
      </w:pPr>
      <w:r w:rsidRPr="003628D7">
        <w:rPr>
          <w:sz w:val="28"/>
          <w:szCs w:val="28"/>
        </w:rPr>
        <w:t xml:space="preserve"> First Violation</w:t>
      </w:r>
    </w:p>
    <w:p w14:paraId="6171E662" w14:textId="4DE056CB" w:rsidR="00401F90" w:rsidRDefault="00401F90" w:rsidP="00401F90">
      <w:r>
        <w:t xml:space="preserve"> Homeowners are </w:t>
      </w:r>
      <w:r w:rsidR="003628D7">
        <w:t>notified</w:t>
      </w:r>
      <w:r>
        <w:t xml:space="preserve"> of the violation. This notification is for the benefit of the</w:t>
      </w:r>
    </w:p>
    <w:p w14:paraId="69A03602" w14:textId="50D73C75" w:rsidR="00401F90" w:rsidRDefault="00401F90" w:rsidP="00401F90">
      <w:r>
        <w:t xml:space="preserve"> homeowner and </w:t>
      </w:r>
      <w:r w:rsidR="009F6C6E">
        <w:t>is sent</w:t>
      </w:r>
      <w:r>
        <w:t xml:space="preserve"> through the </w:t>
      </w:r>
      <w:proofErr w:type="gramStart"/>
      <w:r>
        <w:t>mail</w:t>
      </w:r>
      <w:r w:rsidR="003628D7">
        <w:t xml:space="preserve">  or</w:t>
      </w:r>
      <w:proofErr w:type="gramEnd"/>
      <w:r w:rsidR="003628D7">
        <w:t xml:space="preserve"> email</w:t>
      </w:r>
      <w:r>
        <w:t>.</w:t>
      </w:r>
      <w:r w:rsidR="003628D7">
        <w:t xml:space="preserve"> </w:t>
      </w:r>
      <w:r>
        <w:t xml:space="preserve"> A copy of the notice is filed in ARB records.</w:t>
      </w:r>
    </w:p>
    <w:p w14:paraId="4244E6F5" w14:textId="77777777" w:rsidR="00401F90" w:rsidRPr="003628D7" w:rsidRDefault="00401F90" w:rsidP="00401F90">
      <w:pPr>
        <w:rPr>
          <w:sz w:val="28"/>
          <w:szCs w:val="28"/>
        </w:rPr>
      </w:pPr>
      <w:r>
        <w:t xml:space="preserve"> </w:t>
      </w:r>
      <w:r w:rsidRPr="003628D7">
        <w:rPr>
          <w:sz w:val="28"/>
          <w:szCs w:val="28"/>
        </w:rPr>
        <w:t>Second Violation</w:t>
      </w:r>
    </w:p>
    <w:p w14:paraId="146D2781" w14:textId="0E4EEB7A" w:rsidR="00401F90" w:rsidRDefault="00401F90" w:rsidP="00401F90">
      <w:r>
        <w:t xml:space="preserve"> A second violation is the direct result of the Homeowner not acting to the first violation notice in </w:t>
      </w:r>
      <w:r w:rsidR="003628D7">
        <w:t>the documented</w:t>
      </w:r>
      <w:r>
        <w:t xml:space="preserve"> time limits. A second violation notice informs the homeowner that a fine will be assessed if the request/s of the second notice are not fulfilled. A copy of the notice is filed in ARB records.</w:t>
      </w:r>
    </w:p>
    <w:p w14:paraId="3A914672" w14:textId="77777777" w:rsidR="00401F90" w:rsidRPr="00FA7CDF" w:rsidRDefault="00401F90" w:rsidP="00401F90">
      <w:pPr>
        <w:rPr>
          <w:sz w:val="28"/>
          <w:szCs w:val="28"/>
        </w:rPr>
      </w:pPr>
      <w:r>
        <w:t xml:space="preserve"> </w:t>
      </w:r>
      <w:r w:rsidRPr="00FA7CDF">
        <w:rPr>
          <w:sz w:val="28"/>
          <w:szCs w:val="28"/>
        </w:rPr>
        <w:t>Third Violation</w:t>
      </w:r>
    </w:p>
    <w:p w14:paraId="55CE7BEF" w14:textId="3FE995E4" w:rsidR="00401F90" w:rsidRDefault="00401F90" w:rsidP="00401F90">
      <w:r>
        <w:t xml:space="preserve"> The third violation is the last resort for the ARB to get the homeowner to comply with the rules and regulations established by the ADCCR. </w:t>
      </w:r>
      <w:r w:rsidR="00FA7CDF">
        <w:t xml:space="preserve">If the violation is not repaired or completed further action will take place by the BOD up to and possible Attorney action. </w:t>
      </w:r>
      <w:r>
        <w:t xml:space="preserve"> This </w:t>
      </w:r>
      <w:r w:rsidR="00FA7CDF">
        <w:t xml:space="preserve">process </w:t>
      </w:r>
      <w:r>
        <w:t xml:space="preserve">continues until the violations are deemed satisfied by the ARB or </w:t>
      </w:r>
      <w:r w:rsidR="00AD7138">
        <w:t>communication</w:t>
      </w:r>
      <w:r w:rsidR="006B4A95">
        <w:t xml:space="preserve"> is</w:t>
      </w:r>
      <w:r>
        <w:t xml:space="preserve"> sent to the ARB, by the homeowner, indicating that compliance is complete. </w:t>
      </w:r>
      <w:r w:rsidR="006B4A95">
        <w:t>Fines are assessed</w:t>
      </w:r>
      <w:r>
        <w:t xml:space="preserve"> to the next yea/s dues statement.</w:t>
      </w:r>
    </w:p>
    <w:p w14:paraId="6D755CA8" w14:textId="0C23DAA0" w:rsidR="00401F90" w:rsidRPr="00242E61" w:rsidRDefault="006B4A95" w:rsidP="00401F90">
      <w:pPr>
        <w:rPr>
          <w:sz w:val="32"/>
          <w:szCs w:val="32"/>
        </w:rPr>
      </w:pPr>
      <w:r w:rsidRPr="00242E61">
        <w:rPr>
          <w:sz w:val="32"/>
          <w:szCs w:val="32"/>
        </w:rPr>
        <w:t>Category</w:t>
      </w:r>
      <w:r w:rsidR="00401F90" w:rsidRPr="00242E61">
        <w:rPr>
          <w:sz w:val="32"/>
          <w:szCs w:val="32"/>
        </w:rPr>
        <w:t xml:space="preserve"> One (</w:t>
      </w:r>
      <w:r w:rsidR="00FA7CDF" w:rsidRPr="00242E61">
        <w:rPr>
          <w:sz w:val="32"/>
          <w:szCs w:val="32"/>
        </w:rPr>
        <w:t>7</w:t>
      </w:r>
      <w:r w:rsidR="00401F90" w:rsidRPr="00242E61">
        <w:rPr>
          <w:sz w:val="32"/>
          <w:szCs w:val="32"/>
        </w:rPr>
        <w:t xml:space="preserve"> </w:t>
      </w:r>
      <w:r w:rsidRPr="00242E61">
        <w:rPr>
          <w:sz w:val="32"/>
          <w:szCs w:val="32"/>
        </w:rPr>
        <w:t>days</w:t>
      </w:r>
      <w:r w:rsidR="00401F90" w:rsidRPr="00242E61">
        <w:rPr>
          <w:sz w:val="32"/>
          <w:szCs w:val="32"/>
        </w:rPr>
        <w:t>)</w:t>
      </w:r>
    </w:p>
    <w:p w14:paraId="4A709B42" w14:textId="659B1752" w:rsidR="00401F90" w:rsidRPr="00242E61" w:rsidRDefault="00401F90" w:rsidP="00401F90">
      <w:pPr>
        <w:rPr>
          <w:sz w:val="28"/>
          <w:szCs w:val="28"/>
        </w:rPr>
      </w:pPr>
      <w:r w:rsidRPr="00242E61">
        <w:rPr>
          <w:sz w:val="28"/>
          <w:szCs w:val="28"/>
        </w:rPr>
        <w:t xml:space="preserve"> 1. </w:t>
      </w:r>
      <w:r w:rsidR="006B4A95" w:rsidRPr="00242E61">
        <w:rPr>
          <w:sz w:val="28"/>
          <w:szCs w:val="28"/>
        </w:rPr>
        <w:t xml:space="preserve">Edging </w:t>
      </w:r>
      <w:r w:rsidR="00486C70">
        <w:rPr>
          <w:sz w:val="28"/>
          <w:szCs w:val="28"/>
        </w:rPr>
        <w:t>$</w:t>
      </w:r>
      <w:r w:rsidR="006B4A95" w:rsidRPr="00242E61">
        <w:rPr>
          <w:sz w:val="28"/>
          <w:szCs w:val="28"/>
        </w:rPr>
        <w:t>25.00</w:t>
      </w:r>
    </w:p>
    <w:p w14:paraId="0A9513C7" w14:textId="09F009E0" w:rsidR="00401F90" w:rsidRDefault="00401F90" w:rsidP="00401F90">
      <w:r>
        <w:t xml:space="preserve"> Sidewalks and driveways shall be neatly </w:t>
      </w:r>
      <w:r w:rsidR="00121F60">
        <w:t>always edged</w:t>
      </w:r>
      <w:r>
        <w:t>. Edged means that at no time should grass, shrubs or bushes penetrate over two inches into the sidewalk.</w:t>
      </w:r>
    </w:p>
    <w:p w14:paraId="535C152C" w14:textId="1FFC03DC" w:rsidR="00121F60" w:rsidRPr="00242E61" w:rsidRDefault="00401F90" w:rsidP="00401F90">
      <w:pPr>
        <w:rPr>
          <w:sz w:val="28"/>
          <w:szCs w:val="28"/>
        </w:rPr>
      </w:pPr>
      <w:r w:rsidRPr="00242E61">
        <w:rPr>
          <w:sz w:val="28"/>
          <w:szCs w:val="28"/>
        </w:rPr>
        <w:t xml:space="preserve"> 2. Maintenance of </w:t>
      </w:r>
      <w:r w:rsidR="001C6C3A" w:rsidRPr="00242E61">
        <w:rPr>
          <w:sz w:val="28"/>
          <w:szCs w:val="28"/>
        </w:rPr>
        <w:t xml:space="preserve">flowerbeds </w:t>
      </w:r>
      <w:r w:rsidR="00486C70">
        <w:rPr>
          <w:sz w:val="28"/>
          <w:szCs w:val="28"/>
        </w:rPr>
        <w:t>$</w:t>
      </w:r>
      <w:r w:rsidR="001C6C3A" w:rsidRPr="00242E61">
        <w:rPr>
          <w:sz w:val="28"/>
          <w:szCs w:val="28"/>
        </w:rPr>
        <w:t>25.00</w:t>
      </w:r>
    </w:p>
    <w:p w14:paraId="52F7E40D" w14:textId="43A2B08E" w:rsidR="00401F90" w:rsidRDefault="00401F90" w:rsidP="00401F90">
      <w:r>
        <w:t>All flowerbeds shall be neatly maintained and free of debris and weeds.</w:t>
      </w:r>
    </w:p>
    <w:p w14:paraId="0AF49EC4" w14:textId="50E34080" w:rsidR="00401F90" w:rsidRPr="00242E61" w:rsidRDefault="00401F90" w:rsidP="00401F90">
      <w:pPr>
        <w:rPr>
          <w:sz w:val="28"/>
          <w:szCs w:val="28"/>
        </w:rPr>
      </w:pPr>
      <w:r>
        <w:t xml:space="preserve"> </w:t>
      </w:r>
      <w:r w:rsidRPr="00242E61">
        <w:rPr>
          <w:sz w:val="28"/>
          <w:szCs w:val="28"/>
        </w:rPr>
        <w:t xml:space="preserve">3. </w:t>
      </w:r>
      <w:r w:rsidR="00121F60" w:rsidRPr="00242E61">
        <w:rPr>
          <w:sz w:val="28"/>
          <w:szCs w:val="28"/>
        </w:rPr>
        <w:t>Timely</w:t>
      </w:r>
      <w:r w:rsidRPr="00242E61">
        <w:rPr>
          <w:sz w:val="28"/>
          <w:szCs w:val="28"/>
        </w:rPr>
        <w:t xml:space="preserve"> </w:t>
      </w:r>
      <w:r w:rsidR="00121F60" w:rsidRPr="00242E61">
        <w:rPr>
          <w:sz w:val="28"/>
          <w:szCs w:val="28"/>
        </w:rPr>
        <w:t>mowing</w:t>
      </w:r>
      <w:r w:rsidRPr="00242E61">
        <w:rPr>
          <w:sz w:val="28"/>
          <w:szCs w:val="28"/>
        </w:rPr>
        <w:t xml:space="preserve"> of </w:t>
      </w:r>
      <w:proofErr w:type="spellStart"/>
      <w:r w:rsidRPr="00242E61">
        <w:rPr>
          <w:sz w:val="28"/>
          <w:szCs w:val="28"/>
        </w:rPr>
        <w:t>vard</w:t>
      </w:r>
      <w:proofErr w:type="spellEnd"/>
      <w:r w:rsidRPr="00242E61">
        <w:rPr>
          <w:sz w:val="28"/>
          <w:szCs w:val="28"/>
        </w:rPr>
        <w:t xml:space="preserve"> </w:t>
      </w:r>
      <w:r w:rsidR="00853F1A">
        <w:rPr>
          <w:sz w:val="28"/>
          <w:szCs w:val="28"/>
        </w:rPr>
        <w:t>$</w:t>
      </w:r>
      <w:r w:rsidRPr="00242E61">
        <w:rPr>
          <w:sz w:val="28"/>
          <w:szCs w:val="28"/>
        </w:rPr>
        <w:t>25.00</w:t>
      </w:r>
    </w:p>
    <w:p w14:paraId="657B8916" w14:textId="19AF8BE7" w:rsidR="00401F90" w:rsidRDefault="00401F90" w:rsidP="00401F90">
      <w:r>
        <w:t xml:space="preserve"> Yards shall be mowed in a timely manner.</w:t>
      </w:r>
    </w:p>
    <w:p w14:paraId="4F47008F" w14:textId="4AC6745E" w:rsidR="00401F90" w:rsidRPr="00242E61" w:rsidRDefault="00401F90" w:rsidP="00401F90">
      <w:pPr>
        <w:rPr>
          <w:sz w:val="28"/>
          <w:szCs w:val="28"/>
        </w:rPr>
      </w:pPr>
      <w:r w:rsidRPr="00242E61">
        <w:rPr>
          <w:sz w:val="28"/>
          <w:szCs w:val="28"/>
        </w:rPr>
        <w:t xml:space="preserve"> 4. Vehicles parked </w:t>
      </w:r>
      <w:r w:rsidR="00121F60" w:rsidRPr="00242E61">
        <w:rPr>
          <w:sz w:val="28"/>
          <w:szCs w:val="28"/>
        </w:rPr>
        <w:t xml:space="preserve">off </w:t>
      </w:r>
      <w:r w:rsidR="001C6C3A" w:rsidRPr="00242E61">
        <w:rPr>
          <w:sz w:val="28"/>
          <w:szCs w:val="28"/>
        </w:rPr>
        <w:t xml:space="preserve">driveway </w:t>
      </w:r>
      <w:r w:rsidR="00486C70">
        <w:rPr>
          <w:sz w:val="28"/>
          <w:szCs w:val="28"/>
        </w:rPr>
        <w:t>$</w:t>
      </w:r>
      <w:r w:rsidR="001C6C3A" w:rsidRPr="00242E61">
        <w:rPr>
          <w:sz w:val="28"/>
          <w:szCs w:val="28"/>
        </w:rPr>
        <w:t>100.00</w:t>
      </w:r>
    </w:p>
    <w:p w14:paraId="39912368" w14:textId="15B0054D" w:rsidR="00401F90" w:rsidRDefault="00401F90" w:rsidP="00401F90">
      <w:r>
        <w:t xml:space="preserve"> No vehicles shall be parked in the homeowner's lawn adjacent to driveways, house of road. </w:t>
      </w:r>
      <w:r w:rsidR="00121F60">
        <w:t>All vehicles</w:t>
      </w:r>
      <w:r>
        <w:t xml:space="preserve"> must be parked in the driveway or garage.</w:t>
      </w:r>
    </w:p>
    <w:p w14:paraId="100814A4" w14:textId="380D4C8A" w:rsidR="00401F90" w:rsidRPr="00242E61" w:rsidRDefault="00401F90" w:rsidP="00401F90">
      <w:pPr>
        <w:rPr>
          <w:sz w:val="28"/>
          <w:szCs w:val="28"/>
        </w:rPr>
      </w:pPr>
      <w:r w:rsidRPr="00242E61">
        <w:rPr>
          <w:sz w:val="28"/>
          <w:szCs w:val="28"/>
        </w:rPr>
        <w:t xml:space="preserve"> 5. Christmas </w:t>
      </w:r>
      <w:r w:rsidR="001C6C3A" w:rsidRPr="00242E61">
        <w:rPr>
          <w:sz w:val="28"/>
          <w:szCs w:val="28"/>
        </w:rPr>
        <w:t xml:space="preserve">lights </w:t>
      </w:r>
      <w:r w:rsidR="00486C70">
        <w:rPr>
          <w:sz w:val="28"/>
          <w:szCs w:val="28"/>
        </w:rPr>
        <w:t>$</w:t>
      </w:r>
      <w:r w:rsidR="001C6C3A" w:rsidRPr="00242E61">
        <w:rPr>
          <w:sz w:val="28"/>
          <w:szCs w:val="28"/>
        </w:rPr>
        <w:t>100.00</w:t>
      </w:r>
    </w:p>
    <w:p w14:paraId="210C9279" w14:textId="77777777" w:rsidR="00401F90" w:rsidRDefault="00401F90" w:rsidP="00401F90">
      <w:r>
        <w:t xml:space="preserve"> Alt Christmas lights shall be removed from homes no later than February 1't.</w:t>
      </w:r>
    </w:p>
    <w:p w14:paraId="7A5BFCF4" w14:textId="797527ED" w:rsidR="00401F90" w:rsidRPr="00242E61" w:rsidRDefault="00401F90" w:rsidP="00401F90">
      <w:pPr>
        <w:rPr>
          <w:sz w:val="28"/>
          <w:szCs w:val="28"/>
        </w:rPr>
      </w:pPr>
      <w:r w:rsidRPr="00242E61">
        <w:rPr>
          <w:sz w:val="28"/>
          <w:szCs w:val="28"/>
        </w:rPr>
        <w:t xml:space="preserve"> 6. </w:t>
      </w:r>
      <w:r w:rsidR="00121F60" w:rsidRPr="00242E61">
        <w:rPr>
          <w:sz w:val="28"/>
          <w:szCs w:val="28"/>
        </w:rPr>
        <w:t xml:space="preserve">Exterior Home </w:t>
      </w:r>
      <w:r w:rsidR="001C6C3A" w:rsidRPr="00242E61">
        <w:rPr>
          <w:sz w:val="28"/>
          <w:szCs w:val="28"/>
        </w:rPr>
        <w:t xml:space="preserve">condition </w:t>
      </w:r>
      <w:r w:rsidR="00486C70">
        <w:rPr>
          <w:sz w:val="28"/>
          <w:szCs w:val="28"/>
        </w:rPr>
        <w:t>$</w:t>
      </w:r>
      <w:r w:rsidR="001C6C3A" w:rsidRPr="00242E61">
        <w:rPr>
          <w:sz w:val="28"/>
          <w:szCs w:val="28"/>
        </w:rPr>
        <w:t>100.00</w:t>
      </w:r>
    </w:p>
    <w:p w14:paraId="61608B48" w14:textId="480209D2" w:rsidR="009F6C6E" w:rsidRDefault="00401F90" w:rsidP="00401F90">
      <w:r>
        <w:t xml:space="preserve"> Homeowners shall keep yards free of debris including, but not limited to, construction </w:t>
      </w:r>
      <w:r w:rsidR="00121F60">
        <w:t>materials, lawn</w:t>
      </w:r>
      <w:r>
        <w:t xml:space="preserve"> trimmings and household </w:t>
      </w:r>
      <w:r w:rsidR="001C6C3A">
        <w:t>trash. Any</w:t>
      </w:r>
      <w:r w:rsidR="00121F60">
        <w:t xml:space="preserve"> changes to the exterior need to have ARB a</w:t>
      </w:r>
      <w:r w:rsidR="001C6C3A">
        <w:t>pproval prior to installation.</w:t>
      </w:r>
    </w:p>
    <w:p w14:paraId="7077C0A8" w14:textId="21620261" w:rsidR="00401F90" w:rsidRPr="00242E61" w:rsidRDefault="00401F90" w:rsidP="00401F90">
      <w:pPr>
        <w:rPr>
          <w:sz w:val="28"/>
          <w:szCs w:val="28"/>
        </w:rPr>
      </w:pPr>
      <w:r>
        <w:t xml:space="preserve"> </w:t>
      </w:r>
      <w:r w:rsidRPr="00242E61">
        <w:rPr>
          <w:sz w:val="28"/>
          <w:szCs w:val="28"/>
        </w:rPr>
        <w:t>7. Trash/</w:t>
      </w:r>
      <w:r w:rsidR="001C6C3A" w:rsidRPr="00242E61">
        <w:rPr>
          <w:sz w:val="28"/>
          <w:szCs w:val="28"/>
        </w:rPr>
        <w:t>recycle</w:t>
      </w:r>
      <w:r w:rsidRPr="00242E61">
        <w:rPr>
          <w:sz w:val="28"/>
          <w:szCs w:val="28"/>
        </w:rPr>
        <w:t xml:space="preserve"> bins </w:t>
      </w:r>
      <w:r w:rsidR="00486C70">
        <w:rPr>
          <w:sz w:val="28"/>
          <w:szCs w:val="28"/>
        </w:rPr>
        <w:t>$</w:t>
      </w:r>
      <w:r w:rsidRPr="00242E61">
        <w:rPr>
          <w:sz w:val="28"/>
          <w:szCs w:val="28"/>
        </w:rPr>
        <w:t>50.00</w:t>
      </w:r>
    </w:p>
    <w:p w14:paraId="16544BFB" w14:textId="33C1C146" w:rsidR="00401F90" w:rsidRDefault="00401F90" w:rsidP="00401F90">
      <w:r>
        <w:t xml:space="preserve"> Homeowners shall put rollout containers out after 5pm the day before pickup, and off the curb by 7pm the day of pickup.</w:t>
      </w:r>
    </w:p>
    <w:p w14:paraId="3AF3A6D0" w14:textId="77926042" w:rsidR="00401F90" w:rsidRPr="00242E61" w:rsidRDefault="00401F90" w:rsidP="00401F90">
      <w:pPr>
        <w:rPr>
          <w:sz w:val="32"/>
          <w:szCs w:val="32"/>
        </w:rPr>
      </w:pPr>
      <w:r w:rsidRPr="00242E61">
        <w:rPr>
          <w:sz w:val="32"/>
          <w:szCs w:val="32"/>
        </w:rPr>
        <w:t xml:space="preserve"> </w:t>
      </w:r>
      <w:r w:rsidR="001C6C3A" w:rsidRPr="00242E61">
        <w:rPr>
          <w:sz w:val="32"/>
          <w:szCs w:val="32"/>
        </w:rPr>
        <w:t>Category</w:t>
      </w:r>
      <w:r w:rsidRPr="00242E61">
        <w:rPr>
          <w:sz w:val="32"/>
          <w:szCs w:val="32"/>
        </w:rPr>
        <w:t xml:space="preserve"> Two </w:t>
      </w:r>
      <w:r w:rsidR="003007CF">
        <w:rPr>
          <w:sz w:val="32"/>
          <w:szCs w:val="32"/>
        </w:rPr>
        <w:t>(10 days )</w:t>
      </w:r>
    </w:p>
    <w:p w14:paraId="3053501B" w14:textId="5030D7AD" w:rsidR="00401F90" w:rsidRPr="00242E61" w:rsidRDefault="00401F90" w:rsidP="00401F90">
      <w:pPr>
        <w:rPr>
          <w:sz w:val="28"/>
          <w:szCs w:val="28"/>
        </w:rPr>
      </w:pPr>
      <w:r w:rsidRPr="00242E61">
        <w:rPr>
          <w:sz w:val="28"/>
          <w:szCs w:val="28"/>
        </w:rPr>
        <w:t xml:space="preserve"> 1. Repair/Replace mailbox </w:t>
      </w:r>
      <w:r w:rsidR="00486C70">
        <w:rPr>
          <w:sz w:val="28"/>
          <w:szCs w:val="28"/>
        </w:rPr>
        <w:t>$</w:t>
      </w:r>
      <w:r w:rsidRPr="00242E61">
        <w:rPr>
          <w:sz w:val="28"/>
          <w:szCs w:val="28"/>
        </w:rPr>
        <w:t>100.00</w:t>
      </w:r>
    </w:p>
    <w:p w14:paraId="0734EDC9" w14:textId="0D0DA030" w:rsidR="00401F90" w:rsidRDefault="00401F90" w:rsidP="00401F90">
      <w:r>
        <w:t xml:space="preserve"> Homeowners </w:t>
      </w:r>
      <w:r w:rsidR="009F6C6E">
        <w:t>should</w:t>
      </w:r>
      <w:r>
        <w:t xml:space="preserve"> keep mailboxes in good repair and free from </w:t>
      </w:r>
      <w:proofErr w:type="gramStart"/>
      <w:r>
        <w:t>leaning</w:t>
      </w:r>
      <w:proofErr w:type="gramEnd"/>
      <w:r>
        <w:t>.</w:t>
      </w:r>
    </w:p>
    <w:p w14:paraId="1492E08F" w14:textId="28C8E232" w:rsidR="00401F90" w:rsidRPr="00242E61" w:rsidRDefault="00401F90" w:rsidP="00401F90">
      <w:pPr>
        <w:rPr>
          <w:sz w:val="28"/>
          <w:szCs w:val="28"/>
        </w:rPr>
      </w:pPr>
      <w:r w:rsidRPr="00242E61">
        <w:rPr>
          <w:sz w:val="28"/>
          <w:szCs w:val="28"/>
        </w:rPr>
        <w:t xml:space="preserve"> 2. Boats. RVs, trailers, </w:t>
      </w:r>
      <w:proofErr w:type="spellStart"/>
      <w:r w:rsidRPr="00242E61">
        <w:rPr>
          <w:sz w:val="28"/>
          <w:szCs w:val="28"/>
        </w:rPr>
        <w:t>iet</w:t>
      </w:r>
      <w:proofErr w:type="spellEnd"/>
      <w:r w:rsidRPr="00242E61">
        <w:rPr>
          <w:sz w:val="28"/>
          <w:szCs w:val="28"/>
        </w:rPr>
        <w:t xml:space="preserve"> skis. commercial </w:t>
      </w:r>
      <w:r w:rsidR="001C6C3A" w:rsidRPr="00242E61">
        <w:rPr>
          <w:sz w:val="28"/>
          <w:szCs w:val="28"/>
        </w:rPr>
        <w:t>utility</w:t>
      </w:r>
      <w:r w:rsidRPr="00242E61">
        <w:rPr>
          <w:sz w:val="28"/>
          <w:szCs w:val="28"/>
        </w:rPr>
        <w:t xml:space="preserve"> vehicles </w:t>
      </w:r>
      <w:r w:rsidR="00486C70">
        <w:rPr>
          <w:sz w:val="28"/>
          <w:szCs w:val="28"/>
        </w:rPr>
        <w:t>$</w:t>
      </w:r>
      <w:r w:rsidRPr="00242E61">
        <w:rPr>
          <w:sz w:val="28"/>
          <w:szCs w:val="28"/>
        </w:rPr>
        <w:t>100.00</w:t>
      </w:r>
    </w:p>
    <w:p w14:paraId="58ABD682" w14:textId="13920A04" w:rsidR="00401F90" w:rsidRDefault="00401F90" w:rsidP="00401F90">
      <w:r>
        <w:t xml:space="preserve"> Homeowners shalt keep boats, RVs, trailers, jet </w:t>
      </w:r>
      <w:r w:rsidR="001C6C3A">
        <w:t>skis</w:t>
      </w:r>
      <w:r w:rsidR="006B6555">
        <w:t xml:space="preserve"> &amp; more than two axile vehicles from</w:t>
      </w:r>
      <w:r>
        <w:t xml:space="preserve"> the front of the house. </w:t>
      </w:r>
      <w:proofErr w:type="spellStart"/>
      <w:r>
        <w:t>lf</w:t>
      </w:r>
      <w:proofErr w:type="spellEnd"/>
      <w:r>
        <w:t xml:space="preserve"> the vehicle/s in question are stored in a "non-visible" </w:t>
      </w:r>
      <w:r w:rsidR="001C6C3A">
        <w:t>location but</w:t>
      </w:r>
      <w:r>
        <w:t xml:space="preserve"> is/are found to be a "nuisance" to adjacent homeowners, the homeowner shall remove the vehicle/s in a timely manner.</w:t>
      </w:r>
    </w:p>
    <w:p w14:paraId="5351153D" w14:textId="673CF73E" w:rsidR="00401F90" w:rsidRPr="00242E61" w:rsidRDefault="00401F90" w:rsidP="00401F90">
      <w:pPr>
        <w:rPr>
          <w:sz w:val="28"/>
          <w:szCs w:val="28"/>
        </w:rPr>
      </w:pPr>
      <w:r>
        <w:t xml:space="preserve"> </w:t>
      </w:r>
      <w:r w:rsidRPr="00242E61">
        <w:rPr>
          <w:sz w:val="28"/>
          <w:szCs w:val="28"/>
        </w:rPr>
        <w:t xml:space="preserve">3. Non-operating. </w:t>
      </w:r>
      <w:r w:rsidR="001C6C3A" w:rsidRPr="00242E61">
        <w:rPr>
          <w:sz w:val="28"/>
          <w:szCs w:val="28"/>
        </w:rPr>
        <w:t>unregistered</w:t>
      </w:r>
      <w:r w:rsidRPr="00242E61">
        <w:rPr>
          <w:sz w:val="28"/>
          <w:szCs w:val="28"/>
        </w:rPr>
        <w:t xml:space="preserve"> or unlicensed vehicles </w:t>
      </w:r>
      <w:r w:rsidR="00486C70">
        <w:rPr>
          <w:sz w:val="28"/>
          <w:szCs w:val="28"/>
        </w:rPr>
        <w:t>$</w:t>
      </w:r>
      <w:r w:rsidRPr="00242E61">
        <w:rPr>
          <w:sz w:val="28"/>
          <w:szCs w:val="28"/>
        </w:rPr>
        <w:t>100.00</w:t>
      </w:r>
    </w:p>
    <w:p w14:paraId="07091C48" w14:textId="23E8BAFD" w:rsidR="00401F90" w:rsidRDefault="00401F90" w:rsidP="00401F90">
      <w:r>
        <w:t xml:space="preserve"> Homeowners shall keep non-operating, unregistered or unlicensed vehicles "not visible" from the front of the house. </w:t>
      </w:r>
      <w:proofErr w:type="spellStart"/>
      <w:r>
        <w:t>lf</w:t>
      </w:r>
      <w:proofErr w:type="spellEnd"/>
      <w:r>
        <w:t xml:space="preserve"> the vehicle/s in question are stored in a "non-visible" </w:t>
      </w:r>
      <w:r w:rsidR="00B54C03">
        <w:t>location but</w:t>
      </w:r>
      <w:r>
        <w:t xml:space="preserve"> is/are found to be a "nuisance" to adjacent homeowners, the homeowner shall remove the vehicle/s in a timely manner.</w:t>
      </w:r>
    </w:p>
    <w:p w14:paraId="038EAC09" w14:textId="2E897DAB" w:rsidR="00401F90" w:rsidRPr="00242E61" w:rsidRDefault="00401F90" w:rsidP="00401F90">
      <w:pPr>
        <w:rPr>
          <w:sz w:val="32"/>
          <w:szCs w:val="32"/>
        </w:rPr>
      </w:pPr>
      <w:r>
        <w:t xml:space="preserve"> </w:t>
      </w:r>
      <w:r w:rsidR="001C6C3A" w:rsidRPr="00242E61">
        <w:rPr>
          <w:sz w:val="32"/>
          <w:szCs w:val="32"/>
        </w:rPr>
        <w:t>Category</w:t>
      </w:r>
      <w:r w:rsidRPr="00242E61">
        <w:rPr>
          <w:sz w:val="32"/>
          <w:szCs w:val="32"/>
        </w:rPr>
        <w:t xml:space="preserve"> Three (30 </w:t>
      </w:r>
      <w:r w:rsidR="003007CF" w:rsidRPr="00242E61">
        <w:rPr>
          <w:sz w:val="32"/>
          <w:szCs w:val="32"/>
        </w:rPr>
        <w:t>days</w:t>
      </w:r>
      <w:r w:rsidRPr="00242E61">
        <w:rPr>
          <w:sz w:val="32"/>
          <w:szCs w:val="32"/>
        </w:rPr>
        <w:t>)</w:t>
      </w:r>
    </w:p>
    <w:p w14:paraId="136A7963" w14:textId="1931DC5E" w:rsidR="00401F90" w:rsidRPr="00242E61" w:rsidRDefault="00401F90" w:rsidP="00401F90">
      <w:pPr>
        <w:rPr>
          <w:sz w:val="28"/>
          <w:szCs w:val="28"/>
        </w:rPr>
      </w:pPr>
      <w:r w:rsidRPr="00242E61">
        <w:rPr>
          <w:sz w:val="28"/>
          <w:szCs w:val="28"/>
        </w:rPr>
        <w:t xml:space="preserve"> 1. Dead trees </w:t>
      </w:r>
      <w:r w:rsidR="00486C70">
        <w:rPr>
          <w:sz w:val="28"/>
          <w:szCs w:val="28"/>
        </w:rPr>
        <w:t>$</w:t>
      </w:r>
      <w:r w:rsidRPr="00242E61">
        <w:rPr>
          <w:sz w:val="28"/>
          <w:szCs w:val="28"/>
        </w:rPr>
        <w:t>100.00</w:t>
      </w:r>
    </w:p>
    <w:p w14:paraId="2E8D2241" w14:textId="682F7FEC" w:rsidR="00401F90" w:rsidRDefault="00401F90" w:rsidP="00401F90">
      <w:r>
        <w:t xml:space="preserve"> Homeowners shall remove dead or unsightly trees from the property in a timely manner. The homeowner shall also remove any tree stumps (visible from front of house) after tree removal.</w:t>
      </w:r>
    </w:p>
    <w:p w14:paraId="7767E5C3" w14:textId="05E5FB3E" w:rsidR="00401F90" w:rsidRPr="00242E61" w:rsidRDefault="00401F90" w:rsidP="00401F90">
      <w:pPr>
        <w:rPr>
          <w:sz w:val="28"/>
          <w:szCs w:val="28"/>
        </w:rPr>
      </w:pPr>
      <w:r w:rsidRPr="00242E61">
        <w:rPr>
          <w:sz w:val="28"/>
          <w:szCs w:val="28"/>
        </w:rPr>
        <w:t xml:space="preserve"> 2. Di</w:t>
      </w:r>
      <w:r w:rsidR="001C6C3A" w:rsidRPr="00242E61">
        <w:rPr>
          <w:sz w:val="28"/>
          <w:szCs w:val="28"/>
        </w:rPr>
        <w:t>rty</w:t>
      </w:r>
      <w:r w:rsidRPr="00242E61">
        <w:rPr>
          <w:sz w:val="28"/>
          <w:szCs w:val="28"/>
        </w:rPr>
        <w:t xml:space="preserve"> Sidewalks and </w:t>
      </w:r>
      <w:r w:rsidR="001C6C3A" w:rsidRPr="00242E61">
        <w:rPr>
          <w:sz w:val="28"/>
          <w:szCs w:val="28"/>
        </w:rPr>
        <w:t>driveways</w:t>
      </w:r>
      <w:r w:rsidR="00486C70">
        <w:rPr>
          <w:sz w:val="28"/>
          <w:szCs w:val="28"/>
        </w:rPr>
        <w:t xml:space="preserve"> mi</w:t>
      </w:r>
      <w:r w:rsidR="001C6C3A" w:rsidRPr="00242E61">
        <w:rPr>
          <w:sz w:val="28"/>
          <w:szCs w:val="28"/>
        </w:rPr>
        <w:t>ldew</w:t>
      </w:r>
      <w:r w:rsidR="00486C70">
        <w:rPr>
          <w:sz w:val="28"/>
          <w:szCs w:val="28"/>
        </w:rPr>
        <w:t xml:space="preserve"> $</w:t>
      </w:r>
      <w:r w:rsidRPr="00242E61">
        <w:rPr>
          <w:sz w:val="28"/>
          <w:szCs w:val="28"/>
        </w:rPr>
        <w:t>100.00</w:t>
      </w:r>
    </w:p>
    <w:p w14:paraId="57E9ABC1" w14:textId="5A4C33BA" w:rsidR="00401F90" w:rsidRDefault="00401F90" w:rsidP="00401F90">
      <w:r>
        <w:t xml:space="preserve"> Homeowners shall keep sidewalks and driveways free of excessive </w:t>
      </w:r>
      <w:r w:rsidR="00242E61">
        <w:t>mildew</w:t>
      </w:r>
      <w:r w:rsidR="001C6C3A">
        <w:t>/mold/algae.</w:t>
      </w:r>
    </w:p>
    <w:p w14:paraId="59B0BDE0" w14:textId="454DB722" w:rsidR="000D1AC7" w:rsidRPr="00242E61" w:rsidRDefault="00A05C38" w:rsidP="000D1AC7">
      <w:pPr>
        <w:rPr>
          <w:sz w:val="32"/>
          <w:szCs w:val="32"/>
        </w:rPr>
      </w:pPr>
      <w:r w:rsidRPr="00242E61">
        <w:rPr>
          <w:sz w:val="32"/>
          <w:szCs w:val="32"/>
        </w:rPr>
        <w:t>Category</w:t>
      </w:r>
      <w:r w:rsidR="000D1AC7" w:rsidRPr="00242E61">
        <w:rPr>
          <w:sz w:val="32"/>
          <w:szCs w:val="32"/>
        </w:rPr>
        <w:t xml:space="preserve"> Four (</w:t>
      </w:r>
      <w:r w:rsidRPr="00242E61">
        <w:rPr>
          <w:sz w:val="32"/>
          <w:szCs w:val="32"/>
        </w:rPr>
        <w:t>6</w:t>
      </w:r>
      <w:r w:rsidR="000D1AC7" w:rsidRPr="00242E61">
        <w:rPr>
          <w:sz w:val="32"/>
          <w:szCs w:val="32"/>
        </w:rPr>
        <w:t xml:space="preserve">0 </w:t>
      </w:r>
      <w:r w:rsidRPr="00242E61">
        <w:rPr>
          <w:sz w:val="32"/>
          <w:szCs w:val="32"/>
        </w:rPr>
        <w:t>days)</w:t>
      </w:r>
    </w:p>
    <w:p w14:paraId="6C712B4A" w14:textId="6856F6E2" w:rsidR="000D1AC7" w:rsidRPr="00242E61" w:rsidRDefault="000D1AC7" w:rsidP="000D1AC7">
      <w:pPr>
        <w:rPr>
          <w:sz w:val="28"/>
          <w:szCs w:val="28"/>
        </w:rPr>
      </w:pPr>
      <w:r w:rsidRPr="00242E61">
        <w:rPr>
          <w:sz w:val="28"/>
          <w:szCs w:val="28"/>
        </w:rPr>
        <w:t xml:space="preserve"> 1. Garage doors </w:t>
      </w:r>
      <w:r w:rsidR="00486C70">
        <w:rPr>
          <w:sz w:val="28"/>
          <w:szCs w:val="28"/>
        </w:rPr>
        <w:t>$</w:t>
      </w:r>
      <w:r w:rsidRPr="00242E61">
        <w:rPr>
          <w:sz w:val="28"/>
          <w:szCs w:val="28"/>
        </w:rPr>
        <w:t>100.00</w:t>
      </w:r>
    </w:p>
    <w:p w14:paraId="155EE7CF" w14:textId="6B4A2B25" w:rsidR="009F6C6E" w:rsidRDefault="000D1AC7" w:rsidP="000D1AC7">
      <w:r>
        <w:t xml:space="preserve"> </w:t>
      </w:r>
      <w:r w:rsidR="000C4EEF">
        <w:t>Homeowners</w:t>
      </w:r>
      <w:r>
        <w:t xml:space="preserve"> shall maintain garage </w:t>
      </w:r>
      <w:r w:rsidR="00B54C03">
        <w:t>doors</w:t>
      </w:r>
      <w:r>
        <w:t xml:space="preserve"> in good repair. Garage doors shall be painted, free </w:t>
      </w:r>
      <w:r w:rsidR="00A05C38">
        <w:t>of wood</w:t>
      </w:r>
      <w:r>
        <w:t xml:space="preserve"> rot and mildew/mold.</w:t>
      </w:r>
    </w:p>
    <w:p w14:paraId="0158D6DF" w14:textId="5803C552" w:rsidR="000D1AC7" w:rsidRPr="00242E61" w:rsidRDefault="000D1AC7" w:rsidP="000D1AC7">
      <w:pPr>
        <w:rPr>
          <w:sz w:val="28"/>
          <w:szCs w:val="28"/>
        </w:rPr>
      </w:pPr>
      <w:r w:rsidRPr="00242E61">
        <w:rPr>
          <w:sz w:val="28"/>
          <w:szCs w:val="28"/>
        </w:rPr>
        <w:t xml:space="preserve"> 2. Stucco/sidin</w:t>
      </w:r>
      <w:r w:rsidR="00A05C38" w:rsidRPr="00242E61">
        <w:rPr>
          <w:sz w:val="28"/>
          <w:szCs w:val="28"/>
        </w:rPr>
        <w:t>g $</w:t>
      </w:r>
      <w:r w:rsidRPr="00242E61">
        <w:rPr>
          <w:sz w:val="28"/>
          <w:szCs w:val="28"/>
        </w:rPr>
        <w:t>100.00</w:t>
      </w:r>
    </w:p>
    <w:p w14:paraId="29098313" w14:textId="74EFBC06" w:rsidR="004C6F94" w:rsidRDefault="000D1AC7" w:rsidP="000D1AC7">
      <w:r>
        <w:t xml:space="preserve"> </w:t>
      </w:r>
      <w:r w:rsidR="000C4EEF">
        <w:t>Homeowners</w:t>
      </w:r>
      <w:r>
        <w:t xml:space="preserve"> shall keep </w:t>
      </w:r>
      <w:r w:rsidR="006B4A95">
        <w:t>stucco,</w:t>
      </w:r>
      <w:r>
        <w:t xml:space="preserve"> siding</w:t>
      </w:r>
      <w:r w:rsidR="00DB702F">
        <w:t xml:space="preserve"> &amp; trim</w:t>
      </w:r>
      <w:r>
        <w:t xml:space="preserve"> in good repair. Stucco and siding should be free of wood rot and mildew /mold/algae.</w:t>
      </w:r>
    </w:p>
    <w:p w14:paraId="3A32F168" w14:textId="40D8C33B" w:rsidR="004C6F94" w:rsidRPr="00242E61" w:rsidRDefault="000D1AC7" w:rsidP="000D1AC7">
      <w:pPr>
        <w:rPr>
          <w:sz w:val="28"/>
          <w:szCs w:val="28"/>
        </w:rPr>
      </w:pPr>
      <w:r w:rsidRPr="00242E61">
        <w:rPr>
          <w:sz w:val="28"/>
          <w:szCs w:val="28"/>
        </w:rPr>
        <w:t xml:space="preserve"> 3. Fences </w:t>
      </w:r>
      <w:r w:rsidR="00486C70">
        <w:rPr>
          <w:sz w:val="28"/>
          <w:szCs w:val="28"/>
        </w:rPr>
        <w:t>$</w:t>
      </w:r>
      <w:r w:rsidRPr="00242E61">
        <w:rPr>
          <w:sz w:val="28"/>
          <w:szCs w:val="28"/>
        </w:rPr>
        <w:t xml:space="preserve">100.00 </w:t>
      </w:r>
    </w:p>
    <w:p w14:paraId="68592653" w14:textId="05DA5130" w:rsidR="000D1AC7" w:rsidRDefault="00D372B3" w:rsidP="000D1AC7">
      <w:r>
        <w:t>Homeowners</w:t>
      </w:r>
      <w:r w:rsidR="000D1AC7">
        <w:t xml:space="preserve"> shall keep fences in good repair. Fences shall conform to neighborhood standards and free from rotting, missing slats and leaning.</w:t>
      </w:r>
    </w:p>
    <w:p w14:paraId="3F2026FA" w14:textId="403587D8" w:rsidR="000D1AC7" w:rsidRPr="00242E61" w:rsidRDefault="000D1AC7" w:rsidP="000D1AC7">
      <w:pPr>
        <w:rPr>
          <w:sz w:val="28"/>
          <w:szCs w:val="28"/>
        </w:rPr>
      </w:pPr>
      <w:r>
        <w:t xml:space="preserve"> </w:t>
      </w:r>
      <w:r w:rsidRPr="00242E61">
        <w:rPr>
          <w:sz w:val="28"/>
          <w:szCs w:val="28"/>
        </w:rPr>
        <w:t xml:space="preserve">4, </w:t>
      </w:r>
      <w:proofErr w:type="gramStart"/>
      <w:r w:rsidRPr="00242E61">
        <w:rPr>
          <w:sz w:val="28"/>
          <w:szCs w:val="28"/>
        </w:rPr>
        <w:t>Roof</w:t>
      </w:r>
      <w:r w:rsidR="00486C70">
        <w:rPr>
          <w:sz w:val="28"/>
          <w:szCs w:val="28"/>
        </w:rPr>
        <w:t xml:space="preserve"> </w:t>
      </w:r>
      <w:r w:rsidRPr="00242E61">
        <w:rPr>
          <w:sz w:val="28"/>
          <w:szCs w:val="28"/>
        </w:rPr>
        <w:t xml:space="preserve"> </w:t>
      </w:r>
      <w:r w:rsidR="00486C70">
        <w:rPr>
          <w:sz w:val="28"/>
          <w:szCs w:val="28"/>
        </w:rPr>
        <w:t>$</w:t>
      </w:r>
      <w:proofErr w:type="gramEnd"/>
      <w:r w:rsidRPr="00242E61">
        <w:rPr>
          <w:sz w:val="28"/>
          <w:szCs w:val="28"/>
        </w:rPr>
        <w:t>100.00</w:t>
      </w:r>
    </w:p>
    <w:p w14:paraId="4F842314" w14:textId="6875FFCC" w:rsidR="000D1AC7" w:rsidRDefault="000D1AC7" w:rsidP="000D1AC7">
      <w:r>
        <w:t xml:space="preserve"> </w:t>
      </w:r>
      <w:r w:rsidR="006B4A95">
        <w:t>Homeowners</w:t>
      </w:r>
      <w:r>
        <w:t xml:space="preserve"> shall keep </w:t>
      </w:r>
      <w:proofErr w:type="gramStart"/>
      <w:r w:rsidR="00B54C03">
        <w:t>roof</w:t>
      </w:r>
      <w:proofErr w:type="gramEnd"/>
      <w:r w:rsidR="00B54C03">
        <w:t xml:space="preserve"> in</w:t>
      </w:r>
      <w:r>
        <w:t xml:space="preserve"> good repair and free of mildew/mold.</w:t>
      </w:r>
    </w:p>
    <w:p w14:paraId="1B42A370" w14:textId="0C77DAD2" w:rsidR="000D1AC7" w:rsidRPr="00242E61" w:rsidRDefault="000D1AC7" w:rsidP="000D1AC7">
      <w:pPr>
        <w:rPr>
          <w:sz w:val="28"/>
          <w:szCs w:val="28"/>
        </w:rPr>
      </w:pPr>
      <w:r w:rsidRPr="00242E61">
        <w:rPr>
          <w:sz w:val="28"/>
          <w:szCs w:val="28"/>
        </w:rPr>
        <w:t xml:space="preserve"> 5. Paint </w:t>
      </w:r>
      <w:r w:rsidR="00486C70">
        <w:rPr>
          <w:sz w:val="28"/>
          <w:szCs w:val="28"/>
        </w:rPr>
        <w:t>$</w:t>
      </w:r>
      <w:r w:rsidRPr="00242E61">
        <w:rPr>
          <w:sz w:val="28"/>
          <w:szCs w:val="28"/>
        </w:rPr>
        <w:t>100.00</w:t>
      </w:r>
    </w:p>
    <w:p w14:paraId="0F9758DE" w14:textId="4C03E5A1" w:rsidR="000D1AC7" w:rsidRDefault="000D1AC7" w:rsidP="000D1AC7">
      <w:r>
        <w:t xml:space="preserve"> </w:t>
      </w:r>
      <w:r w:rsidR="00D372B3">
        <w:t>Homeowners</w:t>
      </w:r>
      <w:r>
        <w:t xml:space="preserve"> shall keep the paint </w:t>
      </w:r>
      <w:proofErr w:type="gramStart"/>
      <w:r>
        <w:t>of</w:t>
      </w:r>
      <w:proofErr w:type="gramEnd"/>
      <w:r>
        <w:t xml:space="preserve"> their home in good repair. Colors </w:t>
      </w:r>
      <w:r w:rsidR="00D372B3">
        <w:t>must</w:t>
      </w:r>
      <w:r>
        <w:t xml:space="preserve"> be approved by the ARB prior to painting.</w:t>
      </w:r>
    </w:p>
    <w:p w14:paraId="3C38F871" w14:textId="77777777" w:rsidR="000D1AC7" w:rsidRPr="009F6C6E" w:rsidRDefault="000D1AC7" w:rsidP="000D1AC7">
      <w:pPr>
        <w:rPr>
          <w:sz w:val="28"/>
          <w:szCs w:val="28"/>
        </w:rPr>
      </w:pPr>
      <w:r w:rsidRPr="009F6C6E">
        <w:rPr>
          <w:sz w:val="28"/>
          <w:szCs w:val="28"/>
        </w:rPr>
        <w:t xml:space="preserve"> Assessing </w:t>
      </w:r>
      <w:proofErr w:type="gramStart"/>
      <w:r w:rsidRPr="009F6C6E">
        <w:rPr>
          <w:sz w:val="28"/>
          <w:szCs w:val="28"/>
        </w:rPr>
        <w:t>liens</w:t>
      </w:r>
      <w:proofErr w:type="gramEnd"/>
      <w:r w:rsidRPr="009F6C6E">
        <w:rPr>
          <w:sz w:val="28"/>
          <w:szCs w:val="28"/>
        </w:rPr>
        <w:t xml:space="preserve"> to collect fines</w:t>
      </w:r>
    </w:p>
    <w:p w14:paraId="272A9AC8" w14:textId="29D00EE6" w:rsidR="000D1AC7" w:rsidRDefault="000D1AC7" w:rsidP="000D1AC7">
      <w:r>
        <w:t xml:space="preserve"> Documented violations and associated fines are to be queued in a database and assessed when the amount reaches 5500.00. Additional </w:t>
      </w:r>
      <w:proofErr w:type="gramStart"/>
      <w:r>
        <w:t>liens</w:t>
      </w:r>
      <w:proofErr w:type="gramEnd"/>
      <w:r>
        <w:t xml:space="preserve"> are also levied in S50O.0O increments. </w:t>
      </w:r>
      <w:proofErr w:type="spellStart"/>
      <w:r>
        <w:t>lf</w:t>
      </w:r>
      <w:proofErr w:type="spellEnd"/>
      <w:r>
        <w:t xml:space="preserve"> at any time the home is placed on the market for sale, the ARB shall review any outstanding fines allocated and process an assessment for the </w:t>
      </w:r>
      <w:r w:rsidR="00242E61">
        <w:t>amount</w:t>
      </w:r>
      <w:r>
        <w:t xml:space="preserve"> in total.</w:t>
      </w:r>
    </w:p>
    <w:p w14:paraId="2880C53F" w14:textId="77777777" w:rsidR="000D1AC7" w:rsidRDefault="000D1AC7" w:rsidP="000D1AC7">
      <w:r>
        <w:t xml:space="preserve"> Foreclosure on homeowner property</w:t>
      </w:r>
    </w:p>
    <w:p w14:paraId="114BA0A8" w14:textId="5E1C5C84" w:rsidR="000D1AC7" w:rsidRDefault="000D1AC7" w:rsidP="000D1AC7">
      <w:r>
        <w:t xml:space="preserve"> </w:t>
      </w:r>
      <w:r w:rsidR="009F6C6E">
        <w:t>When</w:t>
      </w:r>
      <w:r>
        <w:t xml:space="preserve"> the amount of liens owed by the homeowner reaches the amount of </w:t>
      </w:r>
      <w:r w:rsidR="00191D79">
        <w:t>$</w:t>
      </w:r>
      <w:r>
        <w:t>2000.00, the HOA shall begi</w:t>
      </w:r>
      <w:r w:rsidR="00597DDE">
        <w:t xml:space="preserve">n foreclosure </w:t>
      </w:r>
      <w:r w:rsidR="00A05410">
        <w:t xml:space="preserve">proceedings </w:t>
      </w:r>
      <w:r w:rsidR="00242E61">
        <w:t xml:space="preserve">on </w:t>
      </w:r>
      <w:r w:rsidR="00A05410">
        <w:t>the homeowners property.</w:t>
      </w:r>
    </w:p>
    <w:sectPr w:rsidR="000D1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90"/>
    <w:rsid w:val="000C4EEF"/>
    <w:rsid w:val="000D1AC7"/>
    <w:rsid w:val="000D40AA"/>
    <w:rsid w:val="00105149"/>
    <w:rsid w:val="00121F60"/>
    <w:rsid w:val="00191D79"/>
    <w:rsid w:val="00195D32"/>
    <w:rsid w:val="001C6C3A"/>
    <w:rsid w:val="00242E61"/>
    <w:rsid w:val="00271851"/>
    <w:rsid w:val="003007CF"/>
    <w:rsid w:val="003628D7"/>
    <w:rsid w:val="00396F41"/>
    <w:rsid w:val="003F616C"/>
    <w:rsid w:val="00401F90"/>
    <w:rsid w:val="00486C70"/>
    <w:rsid w:val="004C6F94"/>
    <w:rsid w:val="00597DDE"/>
    <w:rsid w:val="006B4A95"/>
    <w:rsid w:val="006B6555"/>
    <w:rsid w:val="007B71E2"/>
    <w:rsid w:val="00853F1A"/>
    <w:rsid w:val="009F6C6E"/>
    <w:rsid w:val="00A05410"/>
    <w:rsid w:val="00A05C38"/>
    <w:rsid w:val="00A678C2"/>
    <w:rsid w:val="00AD7138"/>
    <w:rsid w:val="00B54C03"/>
    <w:rsid w:val="00CF5294"/>
    <w:rsid w:val="00D372B3"/>
    <w:rsid w:val="00DB702F"/>
    <w:rsid w:val="00DC1081"/>
    <w:rsid w:val="00DD5700"/>
    <w:rsid w:val="00FA7CDF"/>
    <w:rsid w:val="00FE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AD70"/>
  <w15:chartTrackingRefBased/>
  <w15:docId w15:val="{EE0DCD98-0F5B-49E1-A612-45852E39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90"/>
    <w:rPr>
      <w:rFonts w:eastAsiaTheme="majorEastAsia" w:cstheme="majorBidi"/>
      <w:color w:val="272727" w:themeColor="text1" w:themeTint="D8"/>
    </w:rPr>
  </w:style>
  <w:style w:type="paragraph" w:styleId="Title">
    <w:name w:val="Title"/>
    <w:basedOn w:val="Normal"/>
    <w:next w:val="Normal"/>
    <w:link w:val="TitleChar"/>
    <w:uiPriority w:val="10"/>
    <w:qFormat/>
    <w:rsid w:val="00401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90"/>
    <w:pPr>
      <w:spacing w:before="160"/>
      <w:jc w:val="center"/>
    </w:pPr>
    <w:rPr>
      <w:i/>
      <w:iCs/>
      <w:color w:val="404040" w:themeColor="text1" w:themeTint="BF"/>
    </w:rPr>
  </w:style>
  <w:style w:type="character" w:customStyle="1" w:styleId="QuoteChar">
    <w:name w:val="Quote Char"/>
    <w:basedOn w:val="DefaultParagraphFont"/>
    <w:link w:val="Quote"/>
    <w:uiPriority w:val="29"/>
    <w:rsid w:val="00401F90"/>
    <w:rPr>
      <w:i/>
      <w:iCs/>
      <w:color w:val="404040" w:themeColor="text1" w:themeTint="BF"/>
    </w:rPr>
  </w:style>
  <w:style w:type="paragraph" w:styleId="ListParagraph">
    <w:name w:val="List Paragraph"/>
    <w:basedOn w:val="Normal"/>
    <w:uiPriority w:val="34"/>
    <w:qFormat/>
    <w:rsid w:val="00401F90"/>
    <w:pPr>
      <w:ind w:left="720"/>
      <w:contextualSpacing/>
    </w:pPr>
  </w:style>
  <w:style w:type="character" w:styleId="IntenseEmphasis">
    <w:name w:val="Intense Emphasis"/>
    <w:basedOn w:val="DefaultParagraphFont"/>
    <w:uiPriority w:val="21"/>
    <w:qFormat/>
    <w:rsid w:val="00401F90"/>
    <w:rPr>
      <w:i/>
      <w:iCs/>
      <w:color w:val="0F4761" w:themeColor="accent1" w:themeShade="BF"/>
    </w:rPr>
  </w:style>
  <w:style w:type="paragraph" w:styleId="IntenseQuote">
    <w:name w:val="Intense Quote"/>
    <w:basedOn w:val="Normal"/>
    <w:next w:val="Normal"/>
    <w:link w:val="IntenseQuoteChar"/>
    <w:uiPriority w:val="30"/>
    <w:qFormat/>
    <w:rsid w:val="00401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90"/>
    <w:rPr>
      <w:i/>
      <w:iCs/>
      <w:color w:val="0F4761" w:themeColor="accent1" w:themeShade="BF"/>
    </w:rPr>
  </w:style>
  <w:style w:type="character" w:styleId="IntenseReference">
    <w:name w:val="Intense Reference"/>
    <w:basedOn w:val="DefaultParagraphFont"/>
    <w:uiPriority w:val="32"/>
    <w:qFormat/>
    <w:rsid w:val="00401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Cox</dc:creator>
  <cp:keywords/>
  <dc:description/>
  <cp:lastModifiedBy>Lois Cox</cp:lastModifiedBy>
  <cp:revision>7</cp:revision>
  <dcterms:created xsi:type="dcterms:W3CDTF">2025-02-05T02:09:00Z</dcterms:created>
  <dcterms:modified xsi:type="dcterms:W3CDTF">2025-03-21T21:26:00Z</dcterms:modified>
</cp:coreProperties>
</file>