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74D04" w14:textId="63C518A5" w:rsidR="00A41EC7" w:rsidRDefault="001E7530">
      <w:pPr>
        <w:jc w:val="center"/>
        <w:rPr>
          <w:u w:val="single"/>
        </w:rPr>
      </w:pPr>
      <w:r>
        <w:rPr>
          <w:u w:val="single"/>
        </w:rPr>
        <w:t>Minu</w:t>
      </w:r>
      <w:r w:rsidR="00CC063E">
        <w:rPr>
          <w:u w:val="single"/>
        </w:rPr>
        <w:t xml:space="preserve">tes from Shadow Bay Springs HOA Mtg </w:t>
      </w:r>
      <w:r w:rsidR="00E15451">
        <w:rPr>
          <w:u w:val="single"/>
        </w:rPr>
        <w:t>March 11</w:t>
      </w:r>
      <w:r w:rsidR="00CA5485">
        <w:rPr>
          <w:u w:val="single"/>
        </w:rPr>
        <w:t xml:space="preserve">, </w:t>
      </w:r>
      <w:proofErr w:type="gramStart"/>
      <w:r w:rsidR="00CA5485">
        <w:rPr>
          <w:u w:val="single"/>
        </w:rPr>
        <w:t>2025</w:t>
      </w:r>
      <w:proofErr w:type="gramEnd"/>
      <w:r w:rsidR="00813A99">
        <w:rPr>
          <w:u w:val="single"/>
        </w:rPr>
        <w:t xml:space="preserve"> held at Watson Realty Corp</w:t>
      </w:r>
      <w:r w:rsidR="00CC063E">
        <w:rPr>
          <w:u w:val="single"/>
        </w:rPr>
        <w:t xml:space="preserve"> Conf. room</w:t>
      </w:r>
    </w:p>
    <w:p w14:paraId="59326878" w14:textId="459F154C" w:rsidR="00A41EC7" w:rsidRDefault="001E7530">
      <w:r>
        <w:t xml:space="preserve">In Attendance: Mike Cox, Lois Cox, </w:t>
      </w:r>
      <w:r w:rsidR="00506AB2">
        <w:t>Mary Bloodgood</w:t>
      </w:r>
      <w:r w:rsidR="00197119">
        <w:br/>
      </w:r>
      <w:r>
        <w:br/>
        <w:t>Meeting called to order at 7:</w:t>
      </w:r>
      <w:r w:rsidR="00CA5485">
        <w:t>0</w:t>
      </w:r>
      <w:r w:rsidR="00E15451">
        <w:t>5</w:t>
      </w:r>
      <w:r w:rsidR="009F3AA9">
        <w:t xml:space="preserve"> </w:t>
      </w:r>
      <w:r>
        <w:t>pm by Mike</w:t>
      </w:r>
      <w:r w:rsidR="00197119">
        <w:t xml:space="preserve"> Cox</w:t>
      </w:r>
      <w:r>
        <w:t>.</w:t>
      </w:r>
      <w:r w:rsidR="00F75546">
        <w:t xml:space="preserve">  </w:t>
      </w:r>
      <w:r w:rsidR="00CA655D">
        <w:t xml:space="preserve">Minutes from </w:t>
      </w:r>
      <w:r w:rsidR="00CA5485">
        <w:t>1</w:t>
      </w:r>
      <w:r w:rsidR="00E15451">
        <w:t>-15</w:t>
      </w:r>
      <w:r w:rsidR="008D2664">
        <w:t>-2</w:t>
      </w:r>
      <w:r w:rsidR="00E15451">
        <w:t>5</w:t>
      </w:r>
      <w:r w:rsidR="008D2664">
        <w:t xml:space="preserve"> </w:t>
      </w:r>
      <w:r w:rsidR="00CA5485">
        <w:t xml:space="preserve">annual meeting </w:t>
      </w:r>
      <w:r w:rsidR="00E15451">
        <w:t>distributed prior to this meeting. Mike a</w:t>
      </w:r>
      <w:r w:rsidR="00CA655D">
        <w:t>pprov</w:t>
      </w:r>
      <w:r w:rsidR="00E15451">
        <w:t>al 1</w:t>
      </w:r>
      <w:r w:rsidR="00E15451" w:rsidRPr="00E15451">
        <w:rPr>
          <w:vertAlign w:val="superscript"/>
        </w:rPr>
        <w:t>st</w:t>
      </w:r>
      <w:r w:rsidR="00E15451">
        <w:t>, Mary 2</w:t>
      </w:r>
      <w:r w:rsidR="00E15451" w:rsidRPr="00E15451">
        <w:rPr>
          <w:vertAlign w:val="superscript"/>
        </w:rPr>
        <w:t>nd</w:t>
      </w:r>
      <w:r w:rsidR="00E15451">
        <w:t xml:space="preserve"> all approved</w:t>
      </w:r>
      <w:r w:rsidR="008D2664">
        <w:t>.</w:t>
      </w:r>
    </w:p>
    <w:p w14:paraId="634CDA56" w14:textId="05EC7FCF" w:rsidR="008D2664" w:rsidRDefault="008204AD" w:rsidP="00C547AD">
      <w:r w:rsidRPr="00F05A2E">
        <w:rPr>
          <w:b/>
          <w:u w:val="single"/>
        </w:rPr>
        <w:t>Treasurer’s Report</w:t>
      </w:r>
      <w:proofErr w:type="gramStart"/>
      <w:r>
        <w:t>:  Checking</w:t>
      </w:r>
      <w:proofErr w:type="gramEnd"/>
      <w:r>
        <w:t xml:space="preserve">: </w:t>
      </w:r>
      <w:r w:rsidR="00E15451">
        <w:t>$3,931.21</w:t>
      </w:r>
      <w:r w:rsidR="00CC56C2">
        <w:t xml:space="preserve">, </w:t>
      </w:r>
      <w:r w:rsidR="007F2BAA">
        <w:t xml:space="preserve">Checking </w:t>
      </w:r>
      <w:r w:rsidR="00506AB2">
        <w:t>MM</w:t>
      </w:r>
      <w:r w:rsidR="00CC56C2">
        <w:t>: $</w:t>
      </w:r>
      <w:r w:rsidR="00E15451">
        <w:t>83,511.48</w:t>
      </w:r>
      <w:r w:rsidR="00CA655D">
        <w:t xml:space="preserve">. </w:t>
      </w:r>
    </w:p>
    <w:p w14:paraId="46F3A3E6" w14:textId="569C44BA" w:rsidR="00A24BBF" w:rsidRDefault="00CA5485" w:rsidP="00C547AD">
      <w:r>
        <w:rPr>
          <w:b/>
          <w:u w:val="single"/>
        </w:rPr>
        <w:t>2025</w:t>
      </w:r>
      <w:r w:rsidR="008D2664" w:rsidRPr="008D2664">
        <w:rPr>
          <w:b/>
          <w:u w:val="single"/>
        </w:rPr>
        <w:t xml:space="preserve"> Invoices</w:t>
      </w:r>
      <w:r>
        <w:rPr>
          <w:b/>
          <w:u w:val="single"/>
        </w:rPr>
        <w:t>, Past Due</w:t>
      </w:r>
      <w:r w:rsidR="00E15451">
        <w:rPr>
          <w:b/>
          <w:u w:val="single"/>
        </w:rPr>
        <w:t>:</w:t>
      </w:r>
      <w:r>
        <w:t xml:space="preserve"> </w:t>
      </w:r>
      <w:r w:rsidR="00CC466C">
        <w:t>177 have paid</w:t>
      </w:r>
      <w:r>
        <w:t>.</w:t>
      </w:r>
      <w:r w:rsidR="00CC466C">
        <w:t xml:space="preserve"> Numerous still owe over 2 years. Concern over 5526 Bay Lagoon that owes $832.50 that will be over $1000 next year (</w:t>
      </w:r>
      <w:r w:rsidR="00316FEF">
        <w:t xml:space="preserve">eligible </w:t>
      </w:r>
      <w:r w:rsidR="00CC466C">
        <w:t xml:space="preserve">to go to the attorney) if they don’t pay this year. Mike will see if he can stop by and </w:t>
      </w:r>
      <w:proofErr w:type="gramStart"/>
      <w:r w:rsidR="00CC466C">
        <w:t>discuss</w:t>
      </w:r>
      <w:proofErr w:type="gramEnd"/>
      <w:r w:rsidR="00CC466C">
        <w:t xml:space="preserve"> with the homeowners soon.</w:t>
      </w:r>
    </w:p>
    <w:p w14:paraId="48AA2220" w14:textId="5E9F50E7" w:rsidR="00095A15" w:rsidRDefault="00DA4AB0" w:rsidP="00C547AD">
      <w:r w:rsidRPr="00DA4AB0">
        <w:rPr>
          <w:b/>
          <w:u w:val="single"/>
        </w:rPr>
        <w:t>A</w:t>
      </w:r>
      <w:r w:rsidR="00CC466C">
        <w:rPr>
          <w:b/>
          <w:u w:val="single"/>
        </w:rPr>
        <w:t>ttorney Status</w:t>
      </w:r>
      <w:r>
        <w:t>:</w:t>
      </w:r>
      <w:r w:rsidR="00CC466C">
        <w:t xml:space="preserve"> Nothing on file right now</w:t>
      </w:r>
      <w:r w:rsidR="00095A15">
        <w:t xml:space="preserve">. </w:t>
      </w:r>
      <w:r w:rsidR="00B60747">
        <w:t xml:space="preserve"> </w:t>
      </w:r>
    </w:p>
    <w:p w14:paraId="22D2D126" w14:textId="0AABED4A" w:rsidR="00CC466C" w:rsidRDefault="00CC466C" w:rsidP="00C547AD">
      <w:r w:rsidRPr="00CC466C">
        <w:rPr>
          <w:b/>
          <w:bCs/>
          <w:u w:val="single"/>
        </w:rPr>
        <w:t>Estoppel Info/ Accountant Time Sheet</w:t>
      </w:r>
      <w:r>
        <w:t>: this is now implemented.</w:t>
      </w:r>
    </w:p>
    <w:p w14:paraId="1C7A748E" w14:textId="72667F51" w:rsidR="00CC466C" w:rsidRDefault="00CC466C" w:rsidP="00C547AD">
      <w:r w:rsidRPr="00CC466C">
        <w:rPr>
          <w:b/>
          <w:bCs/>
          <w:u w:val="single"/>
        </w:rPr>
        <w:t>Integrated Facilities Plan</w:t>
      </w:r>
      <w:r>
        <w:t xml:space="preserve">: </w:t>
      </w:r>
      <w:r w:rsidR="00316FEF">
        <w:t xml:space="preserve">Painter finished </w:t>
      </w:r>
      <w:proofErr w:type="gramStart"/>
      <w:r>
        <w:t>Sign post</w:t>
      </w:r>
      <w:proofErr w:type="gramEnd"/>
      <w:r>
        <w:t xml:space="preserve"> painting </w:t>
      </w:r>
      <w:r w:rsidR="00316FEF">
        <w:t xml:space="preserve">2/12/25 $2145.00. </w:t>
      </w:r>
      <w:r>
        <w:t xml:space="preserve"> Mike painted the last 2 on the 14</w:t>
      </w:r>
      <w:r w:rsidRPr="00CC466C">
        <w:rPr>
          <w:vertAlign w:val="superscript"/>
        </w:rPr>
        <w:t>th</w:t>
      </w:r>
      <w:r>
        <w:t>.</w:t>
      </w:r>
    </w:p>
    <w:p w14:paraId="7C207037" w14:textId="42DA89E9" w:rsidR="00272277" w:rsidRDefault="00095A15" w:rsidP="00C547AD">
      <w:r w:rsidRPr="000C10FC">
        <w:rPr>
          <w:b/>
          <w:bCs/>
          <w:u w:val="single"/>
        </w:rPr>
        <w:t>ARB</w:t>
      </w:r>
      <w:r w:rsidR="00CC466C">
        <w:rPr>
          <w:b/>
          <w:bCs/>
          <w:u w:val="single"/>
        </w:rPr>
        <w:t>/SWPM</w:t>
      </w:r>
      <w:r>
        <w:t xml:space="preserve">: </w:t>
      </w:r>
      <w:r w:rsidR="00CC466C">
        <w:t>online ARB Change Form is now implemented</w:t>
      </w:r>
      <w:r w:rsidR="002F6486">
        <w:t xml:space="preserve">. </w:t>
      </w:r>
      <w:r w:rsidR="00CC466C">
        <w:t>Sam is handling it. Exception: 4855 Spring Run has an open</w:t>
      </w:r>
      <w:r w:rsidR="00960894">
        <w:t>/ongoing</w:t>
      </w:r>
      <w:r w:rsidR="00CC466C">
        <w:t xml:space="preserve"> ARB request </w:t>
      </w:r>
      <w:r w:rsidR="00316FEF">
        <w:t xml:space="preserve">for an out of state owner </w:t>
      </w:r>
      <w:r w:rsidR="00CC466C">
        <w:t xml:space="preserve">being handled by Mike since this is his </w:t>
      </w:r>
      <w:proofErr w:type="gramStart"/>
      <w:r w:rsidR="00CC466C">
        <w:t>next door</w:t>
      </w:r>
      <w:proofErr w:type="gramEnd"/>
      <w:r w:rsidR="00CC466C">
        <w:t xml:space="preserve"> neighbor. </w:t>
      </w:r>
      <w:r w:rsidR="00960894">
        <w:t xml:space="preserve">SWPM has requested an updated list of owner contact info. Mike has requested this from Jackie.  January 2025 there were 15 violation notices sent out, and 15 repeat violation notices sent out. </w:t>
      </w:r>
    </w:p>
    <w:p w14:paraId="037DE5B8" w14:textId="362FD23E" w:rsidR="00272277" w:rsidRDefault="00095A15" w:rsidP="00C547AD">
      <w:r w:rsidRPr="000C10FC">
        <w:rPr>
          <w:b/>
          <w:bCs/>
          <w:u w:val="single"/>
        </w:rPr>
        <w:t>ARB Rules 2025 Changes</w:t>
      </w:r>
      <w:r>
        <w:t xml:space="preserve">: </w:t>
      </w:r>
      <w:r w:rsidR="00960894">
        <w:t>Changes are ready and need to be posted to the website. Changes were made to satisfy Florida statues</w:t>
      </w:r>
      <w:r w:rsidR="0005410E">
        <w:t>.</w:t>
      </w:r>
      <w:r w:rsidR="00475A53">
        <w:t xml:space="preserve"> </w:t>
      </w:r>
    </w:p>
    <w:p w14:paraId="36520763" w14:textId="3BBEA4CC" w:rsidR="005601A9" w:rsidRDefault="0005410E" w:rsidP="00C547AD">
      <w:r>
        <w:rPr>
          <w:b/>
          <w:u w:val="single"/>
        </w:rPr>
        <w:t>Orange County Code Enforcement</w:t>
      </w:r>
      <w:r w:rsidR="005601A9">
        <w:t>:</w:t>
      </w:r>
      <w:r w:rsidR="00383C1F">
        <w:t xml:space="preserve"> </w:t>
      </w:r>
      <w:r>
        <w:t xml:space="preserve">7501 Quail Run </w:t>
      </w:r>
      <w:r w:rsidR="00960894">
        <w:t xml:space="preserve">is still a concern. Their permit as previously mentioned is extended </w:t>
      </w:r>
      <w:proofErr w:type="gramStart"/>
      <w:r w:rsidR="00960894">
        <w:t>through</w:t>
      </w:r>
      <w:proofErr w:type="gramEnd"/>
      <w:r w:rsidR="00960894">
        <w:t xml:space="preserve"> 7/30/25. However, 3 weeks ago, a damaged car </w:t>
      </w:r>
      <w:proofErr w:type="gramStart"/>
      <w:r w:rsidR="00960894">
        <w:t>is</w:t>
      </w:r>
      <w:proofErr w:type="gramEnd"/>
      <w:r w:rsidR="00960894">
        <w:t xml:space="preserve"> in the driveway w/o a license plate</w:t>
      </w:r>
      <w:r w:rsidR="00F07C13">
        <w:t>.</w:t>
      </w:r>
      <w:r w:rsidR="005601A9">
        <w:t xml:space="preserve"> </w:t>
      </w:r>
      <w:r w:rsidR="00960894">
        <w:t>Mike has reported this to code enforcement.</w:t>
      </w:r>
    </w:p>
    <w:p w14:paraId="1DAD1EB1" w14:textId="4A63571F" w:rsidR="00960894" w:rsidRDefault="00960894" w:rsidP="00C547AD">
      <w:r w:rsidRPr="00960894">
        <w:rPr>
          <w:b/>
          <w:bCs/>
          <w:u w:val="single"/>
        </w:rPr>
        <w:t>HOA Insurance Update</w:t>
      </w:r>
      <w:r>
        <w:t>: We will revisit this when we receive the invoice. We expect it will be $4127 due April 15.</w:t>
      </w:r>
    </w:p>
    <w:p w14:paraId="2BB577E3" w14:textId="2520037B" w:rsidR="00095A15" w:rsidRDefault="00095A15" w:rsidP="00C547AD">
      <w:r w:rsidRPr="000C10FC">
        <w:rPr>
          <w:b/>
          <w:bCs/>
          <w:u w:val="single"/>
        </w:rPr>
        <w:t>Web Page Updates</w:t>
      </w:r>
      <w:r>
        <w:t xml:space="preserve">: </w:t>
      </w:r>
      <w:r w:rsidR="00960894">
        <w:t>Nothing new to date</w:t>
      </w:r>
      <w:r>
        <w:t>.</w:t>
      </w:r>
    </w:p>
    <w:p w14:paraId="3FDEF635" w14:textId="6F66746D" w:rsidR="000C10FC" w:rsidRDefault="00960894" w:rsidP="00C547AD">
      <w:r w:rsidRPr="00960894">
        <w:rPr>
          <w:b/>
          <w:bCs/>
          <w:u w:val="single"/>
        </w:rPr>
        <w:t>Irrigation Update</w:t>
      </w:r>
      <w:r>
        <w:t>: 2 ends on Lake Marsha are not running. Mike will get the irrigation company to fix them.</w:t>
      </w:r>
      <w:r w:rsidR="000C10FC">
        <w:t xml:space="preserve"> </w:t>
      </w:r>
    </w:p>
    <w:p w14:paraId="72DD6960" w14:textId="643ACFB9" w:rsidR="00960894" w:rsidRDefault="00960894" w:rsidP="00C547AD">
      <w:r w:rsidRPr="00960894">
        <w:rPr>
          <w:b/>
          <w:bCs/>
          <w:u w:val="single"/>
        </w:rPr>
        <w:t>Annual Report</w:t>
      </w:r>
      <w:r>
        <w:t xml:space="preserve"> was filed on 1/28/25 $61.25</w:t>
      </w:r>
    </w:p>
    <w:p w14:paraId="0FA5A91E" w14:textId="4B1E260B" w:rsidR="00960894" w:rsidRDefault="00960894" w:rsidP="00C547AD">
      <w:r w:rsidRPr="00960894">
        <w:rPr>
          <w:b/>
          <w:bCs/>
          <w:u w:val="single"/>
        </w:rPr>
        <w:t>Lake Marsha Drainage</w:t>
      </w:r>
      <w:r>
        <w:t xml:space="preserve">: It’s been </w:t>
      </w:r>
      <w:proofErr w:type="gramStart"/>
      <w:r>
        <w:t>dry</w:t>
      </w:r>
      <w:proofErr w:type="gramEnd"/>
      <w:r>
        <w:t xml:space="preserve"> but Mike and Donna (from Hidden Springs) are monitoring it. </w:t>
      </w:r>
    </w:p>
    <w:p w14:paraId="10059AE1" w14:textId="32AEC8CA" w:rsidR="000C10FC" w:rsidRDefault="0005410E" w:rsidP="00C547AD">
      <w:r w:rsidRPr="0005410E">
        <w:rPr>
          <w:b/>
          <w:bCs/>
          <w:u w:val="single"/>
        </w:rPr>
        <w:t>Emails</w:t>
      </w:r>
      <w:r>
        <w:t xml:space="preserve">: </w:t>
      </w:r>
      <w:r w:rsidR="00960894">
        <w:t>RR: flag violation and Christmas lights violations</w:t>
      </w:r>
      <w:r w:rsidR="000C10FC">
        <w:t xml:space="preserve">. </w:t>
      </w:r>
      <w:r w:rsidR="00960894">
        <w:t xml:space="preserve"> </w:t>
      </w:r>
      <w:r w:rsidR="00316FEF">
        <w:t xml:space="preserve">A homeowner wrote that he is </w:t>
      </w:r>
      <w:r w:rsidR="00960894">
        <w:t xml:space="preserve">concerned about the safety of the neighborhood due to off duty patrol cancellation. He smells weed at </w:t>
      </w:r>
      <w:r w:rsidR="00316FEF">
        <w:t>a nearby home,</w:t>
      </w:r>
      <w:r w:rsidR="00960894">
        <w:t xml:space="preserve"> and was threatened with satanic insults by a guy walking the neighborhood. </w:t>
      </w:r>
    </w:p>
    <w:p w14:paraId="7EEF00B2" w14:textId="77777777" w:rsidR="00DA4AB0" w:rsidRDefault="00DA4AB0" w:rsidP="00DA4AB0">
      <w:r>
        <w:t>NEW BUSINESS:</w:t>
      </w:r>
    </w:p>
    <w:p w14:paraId="4D915D3C" w14:textId="4F1740D1" w:rsidR="00F0308E" w:rsidRDefault="00A87C9B" w:rsidP="00ED76FD">
      <w:pPr>
        <w:pStyle w:val="ListParagraph"/>
        <w:numPr>
          <w:ilvl w:val="0"/>
          <w:numId w:val="6"/>
        </w:numPr>
      </w:pPr>
      <w:r>
        <w:t xml:space="preserve">Along Fawn Ridge, </w:t>
      </w:r>
      <w:proofErr w:type="gramStart"/>
      <w:r>
        <w:t>Two</w:t>
      </w:r>
      <w:proofErr w:type="gramEnd"/>
      <w:r>
        <w:t xml:space="preserve"> crepe myrtles have died</w:t>
      </w:r>
      <w:r w:rsidR="00CA2136">
        <w:t xml:space="preserve">. </w:t>
      </w:r>
      <w:r w:rsidR="00F0308E">
        <w:t xml:space="preserve"> </w:t>
      </w:r>
      <w:r>
        <w:t xml:space="preserve">We need to replace them. Landscapers have applied </w:t>
      </w:r>
      <w:proofErr w:type="gramStart"/>
      <w:r>
        <w:t>new</w:t>
      </w:r>
      <w:proofErr w:type="gramEnd"/>
      <w:r>
        <w:t xml:space="preserve"> mulch. Need to post price from landscapers after sprinklers are fixed. </w:t>
      </w:r>
    </w:p>
    <w:p w14:paraId="0DB6FD41" w14:textId="471FBFEE" w:rsidR="00A87C9B" w:rsidRDefault="00A87C9B" w:rsidP="00ED76FD">
      <w:pPr>
        <w:pStyle w:val="ListParagraph"/>
        <w:numPr>
          <w:ilvl w:val="0"/>
          <w:numId w:val="6"/>
        </w:numPr>
      </w:pPr>
      <w:r>
        <w:t>Community Grant program. Mike called Orange County about community grants: still waiting to hear back.</w:t>
      </w:r>
    </w:p>
    <w:p w14:paraId="3B674DD8" w14:textId="640AA1A0" w:rsidR="002F6486" w:rsidRDefault="002F6486" w:rsidP="002F6486">
      <w:pPr>
        <w:pStyle w:val="ListParagraph"/>
      </w:pPr>
    </w:p>
    <w:p w14:paraId="4FFDB261" w14:textId="387FC7B4" w:rsidR="008F76B5" w:rsidRDefault="001E7530">
      <w:r>
        <w:t>Meeting adjourned at 8:</w:t>
      </w:r>
      <w:r w:rsidR="00E15451">
        <w:t>09</w:t>
      </w:r>
      <w:r>
        <w:t xml:space="preserve"> pm.   </w:t>
      </w:r>
      <w:r w:rsidR="00CA2136">
        <w:t xml:space="preserve">2025 </w:t>
      </w:r>
      <w:r w:rsidR="00766E9B">
        <w:t>B</w:t>
      </w:r>
      <w:r w:rsidR="00CA2136">
        <w:t>oar</w:t>
      </w:r>
      <w:r w:rsidR="00766E9B">
        <w:t>d meeting</w:t>
      </w:r>
      <w:r w:rsidR="00CA2136">
        <w:t>s</w:t>
      </w:r>
      <w:proofErr w:type="gramStart"/>
      <w:r w:rsidR="00CA2136">
        <w:t>:  05</w:t>
      </w:r>
      <w:proofErr w:type="gramEnd"/>
      <w:r w:rsidR="00CA2136">
        <w:t>/13, 07/08, 09/09, Annual Meeting 11/18/2025</w:t>
      </w:r>
      <w:r w:rsidR="008F76B5">
        <w:t xml:space="preserve">. </w:t>
      </w:r>
    </w:p>
    <w:sectPr w:rsidR="008F76B5" w:rsidSect="00CA2136">
      <w:pgSz w:w="12240" w:h="15840"/>
      <w:pgMar w:top="1440" w:right="1440" w:bottom="1440"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787B"/>
    <w:multiLevelType w:val="hybridMultilevel"/>
    <w:tmpl w:val="9BCC8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80F29"/>
    <w:multiLevelType w:val="hybridMultilevel"/>
    <w:tmpl w:val="7EB68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8966EF"/>
    <w:multiLevelType w:val="hybridMultilevel"/>
    <w:tmpl w:val="6E08B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BF7B53"/>
    <w:multiLevelType w:val="hybridMultilevel"/>
    <w:tmpl w:val="91B0A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A10651"/>
    <w:multiLevelType w:val="hybridMultilevel"/>
    <w:tmpl w:val="31B0A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5A6400"/>
    <w:multiLevelType w:val="hybridMultilevel"/>
    <w:tmpl w:val="71CAD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2805332">
    <w:abstractNumId w:val="2"/>
  </w:num>
  <w:num w:numId="2" w16cid:durableId="904877528">
    <w:abstractNumId w:val="3"/>
  </w:num>
  <w:num w:numId="3" w16cid:durableId="113334297">
    <w:abstractNumId w:val="5"/>
  </w:num>
  <w:num w:numId="4" w16cid:durableId="337583087">
    <w:abstractNumId w:val="0"/>
  </w:num>
  <w:num w:numId="5" w16cid:durableId="1000354700">
    <w:abstractNumId w:val="4"/>
  </w:num>
  <w:num w:numId="6" w16cid:durableId="218051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EC7"/>
    <w:rsid w:val="00001B2C"/>
    <w:rsid w:val="00026932"/>
    <w:rsid w:val="000278CD"/>
    <w:rsid w:val="0003409C"/>
    <w:rsid w:val="000505E6"/>
    <w:rsid w:val="0005410E"/>
    <w:rsid w:val="00055869"/>
    <w:rsid w:val="0007356E"/>
    <w:rsid w:val="00095A15"/>
    <w:rsid w:val="000A4760"/>
    <w:rsid w:val="000C10FC"/>
    <w:rsid w:val="000C5793"/>
    <w:rsid w:val="00120B67"/>
    <w:rsid w:val="0013023E"/>
    <w:rsid w:val="001351B6"/>
    <w:rsid w:val="00146804"/>
    <w:rsid w:val="00146FCC"/>
    <w:rsid w:val="0016764A"/>
    <w:rsid w:val="00167C77"/>
    <w:rsid w:val="00181758"/>
    <w:rsid w:val="00197119"/>
    <w:rsid w:val="001E7530"/>
    <w:rsid w:val="00237F00"/>
    <w:rsid w:val="0024148F"/>
    <w:rsid w:val="00244235"/>
    <w:rsid w:val="00260269"/>
    <w:rsid w:val="00260A83"/>
    <w:rsid w:val="002628CE"/>
    <w:rsid w:val="002701A5"/>
    <w:rsid w:val="00272277"/>
    <w:rsid w:val="00284F06"/>
    <w:rsid w:val="00290081"/>
    <w:rsid w:val="002B20C0"/>
    <w:rsid w:val="002B7E80"/>
    <w:rsid w:val="002C2490"/>
    <w:rsid w:val="002C33FF"/>
    <w:rsid w:val="002C44DF"/>
    <w:rsid w:val="002E3922"/>
    <w:rsid w:val="002F6486"/>
    <w:rsid w:val="00316FEF"/>
    <w:rsid w:val="00334950"/>
    <w:rsid w:val="00342540"/>
    <w:rsid w:val="00383C1F"/>
    <w:rsid w:val="00391F18"/>
    <w:rsid w:val="003C4CD8"/>
    <w:rsid w:val="003C7870"/>
    <w:rsid w:val="00401262"/>
    <w:rsid w:val="00406D84"/>
    <w:rsid w:val="00410506"/>
    <w:rsid w:val="0041737D"/>
    <w:rsid w:val="00451791"/>
    <w:rsid w:val="004601F8"/>
    <w:rsid w:val="004663E1"/>
    <w:rsid w:val="00470ED3"/>
    <w:rsid w:val="00475A53"/>
    <w:rsid w:val="004A1C80"/>
    <w:rsid w:val="004C2F5F"/>
    <w:rsid w:val="004C3BAA"/>
    <w:rsid w:val="00506AB2"/>
    <w:rsid w:val="005560F0"/>
    <w:rsid w:val="005601A9"/>
    <w:rsid w:val="00584E54"/>
    <w:rsid w:val="005975E3"/>
    <w:rsid w:val="005A423D"/>
    <w:rsid w:val="005A59F1"/>
    <w:rsid w:val="005B4C74"/>
    <w:rsid w:val="005B5156"/>
    <w:rsid w:val="005B7450"/>
    <w:rsid w:val="006006C3"/>
    <w:rsid w:val="00615270"/>
    <w:rsid w:val="00655A37"/>
    <w:rsid w:val="00663BCE"/>
    <w:rsid w:val="006B0D31"/>
    <w:rsid w:val="006B2EBB"/>
    <w:rsid w:val="00716C53"/>
    <w:rsid w:val="00732BCD"/>
    <w:rsid w:val="0074316C"/>
    <w:rsid w:val="007469ED"/>
    <w:rsid w:val="00747A6B"/>
    <w:rsid w:val="00753F72"/>
    <w:rsid w:val="00763F29"/>
    <w:rsid w:val="00766E9B"/>
    <w:rsid w:val="007B6D2B"/>
    <w:rsid w:val="007C467E"/>
    <w:rsid w:val="007E104A"/>
    <w:rsid w:val="007E2F45"/>
    <w:rsid w:val="007F2BAA"/>
    <w:rsid w:val="00812366"/>
    <w:rsid w:val="00813890"/>
    <w:rsid w:val="00813A99"/>
    <w:rsid w:val="008204AD"/>
    <w:rsid w:val="00820A19"/>
    <w:rsid w:val="0085059E"/>
    <w:rsid w:val="008558BA"/>
    <w:rsid w:val="00862E2B"/>
    <w:rsid w:val="00883DA8"/>
    <w:rsid w:val="00890652"/>
    <w:rsid w:val="008B25C0"/>
    <w:rsid w:val="008B5C43"/>
    <w:rsid w:val="008D2664"/>
    <w:rsid w:val="008D2C4F"/>
    <w:rsid w:val="008F76B5"/>
    <w:rsid w:val="00905CBB"/>
    <w:rsid w:val="00912567"/>
    <w:rsid w:val="009214CD"/>
    <w:rsid w:val="00960894"/>
    <w:rsid w:val="00962CF6"/>
    <w:rsid w:val="009921F3"/>
    <w:rsid w:val="009A1BCC"/>
    <w:rsid w:val="009C0DC1"/>
    <w:rsid w:val="009C5E51"/>
    <w:rsid w:val="009D0B21"/>
    <w:rsid w:val="009E1479"/>
    <w:rsid w:val="009E7DCC"/>
    <w:rsid w:val="009F0342"/>
    <w:rsid w:val="009F3AA9"/>
    <w:rsid w:val="00A24BBF"/>
    <w:rsid w:val="00A25CFC"/>
    <w:rsid w:val="00A41EC7"/>
    <w:rsid w:val="00A43A19"/>
    <w:rsid w:val="00A670BF"/>
    <w:rsid w:val="00A87C9B"/>
    <w:rsid w:val="00AB364E"/>
    <w:rsid w:val="00AD7FE8"/>
    <w:rsid w:val="00B43C51"/>
    <w:rsid w:val="00B51E9A"/>
    <w:rsid w:val="00B5612F"/>
    <w:rsid w:val="00B60747"/>
    <w:rsid w:val="00BA0C9D"/>
    <w:rsid w:val="00BA3794"/>
    <w:rsid w:val="00BA6893"/>
    <w:rsid w:val="00BB1011"/>
    <w:rsid w:val="00BD2E5F"/>
    <w:rsid w:val="00BD6246"/>
    <w:rsid w:val="00BE5EDE"/>
    <w:rsid w:val="00BF4145"/>
    <w:rsid w:val="00C00BBF"/>
    <w:rsid w:val="00C27CF2"/>
    <w:rsid w:val="00C547AD"/>
    <w:rsid w:val="00C6213B"/>
    <w:rsid w:val="00C8629B"/>
    <w:rsid w:val="00C9410C"/>
    <w:rsid w:val="00CA2136"/>
    <w:rsid w:val="00CA5485"/>
    <w:rsid w:val="00CA655D"/>
    <w:rsid w:val="00CB3361"/>
    <w:rsid w:val="00CC063E"/>
    <w:rsid w:val="00CC466C"/>
    <w:rsid w:val="00CC56C2"/>
    <w:rsid w:val="00CE5F74"/>
    <w:rsid w:val="00D208E6"/>
    <w:rsid w:val="00D51AFF"/>
    <w:rsid w:val="00D5393A"/>
    <w:rsid w:val="00D66DB0"/>
    <w:rsid w:val="00DA3B0D"/>
    <w:rsid w:val="00DA4AB0"/>
    <w:rsid w:val="00DF2B8B"/>
    <w:rsid w:val="00E15451"/>
    <w:rsid w:val="00E3771C"/>
    <w:rsid w:val="00E46D77"/>
    <w:rsid w:val="00E71913"/>
    <w:rsid w:val="00E85737"/>
    <w:rsid w:val="00EA0001"/>
    <w:rsid w:val="00EC1B27"/>
    <w:rsid w:val="00ED76FD"/>
    <w:rsid w:val="00EE0376"/>
    <w:rsid w:val="00EE4E52"/>
    <w:rsid w:val="00EF31D6"/>
    <w:rsid w:val="00EF752D"/>
    <w:rsid w:val="00F0308E"/>
    <w:rsid w:val="00F0420D"/>
    <w:rsid w:val="00F0521D"/>
    <w:rsid w:val="00F05A2E"/>
    <w:rsid w:val="00F07C13"/>
    <w:rsid w:val="00F47D35"/>
    <w:rsid w:val="00F543FA"/>
    <w:rsid w:val="00F75546"/>
    <w:rsid w:val="00F92B80"/>
    <w:rsid w:val="00FB2D55"/>
    <w:rsid w:val="00FC1637"/>
    <w:rsid w:val="00FC7ADB"/>
    <w:rsid w:val="00FF472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A0427"/>
  <w15:docId w15:val="{8565D65A-EAAF-4770-8D3A-795A21C4F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Normal"/>
    <w:next w:val="TextBody"/>
    <w:qFormat/>
    <w:pPr>
      <w:keepNext/>
      <w:spacing w:before="240" w:after="120"/>
    </w:pPr>
    <w:rPr>
      <w:rFonts w:ascii="Liberation Sans" w:eastAsia="Microsoft YaHei" w:hAnsi="Liberation Sans" w:cs="Arial"/>
      <w:sz w:val="28"/>
      <w:szCs w:val="28"/>
    </w:rPr>
  </w:style>
  <w:style w:type="paragraph" w:customStyle="1" w:styleId="TextBody">
    <w:name w:val="Text Body"/>
    <w:basedOn w:val="Normal"/>
    <w:pPr>
      <w:spacing w:after="140" w:line="288" w:lineRule="auto"/>
    </w:pPr>
  </w:style>
  <w:style w:type="paragraph" w:styleId="List">
    <w:name w:val="List"/>
    <w:basedOn w:val="TextBody"/>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A81483"/>
    <w:pPr>
      <w:ind w:left="720"/>
      <w:contextualSpacing/>
    </w:pPr>
  </w:style>
  <w:style w:type="paragraph" w:styleId="BalloonText">
    <w:name w:val="Balloon Text"/>
    <w:basedOn w:val="Normal"/>
    <w:link w:val="BalloonTextChar"/>
    <w:uiPriority w:val="99"/>
    <w:semiHidden/>
    <w:unhideWhenUsed/>
    <w:rsid w:val="009C0D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DC1"/>
    <w:rPr>
      <w:rFonts w:ascii="Segoe UI" w:hAnsi="Segoe UI" w:cs="Segoe UI"/>
      <w:color w:val="00000A"/>
      <w:sz w:val="18"/>
      <w:szCs w:val="18"/>
    </w:rPr>
  </w:style>
  <w:style w:type="character" w:styleId="Hyperlink">
    <w:name w:val="Hyperlink"/>
    <w:basedOn w:val="DefaultParagraphFont"/>
    <w:uiPriority w:val="99"/>
    <w:unhideWhenUsed/>
    <w:rsid w:val="00BA0C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Lois Cox</cp:lastModifiedBy>
  <cp:revision>4</cp:revision>
  <cp:lastPrinted>2025-02-02T18:47:00Z</cp:lastPrinted>
  <dcterms:created xsi:type="dcterms:W3CDTF">2025-03-22T17:23:00Z</dcterms:created>
  <dcterms:modified xsi:type="dcterms:W3CDTF">2025-03-22T20:01:00Z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